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2"/>
          <w:szCs w:val="22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РАБОЧАЯ  ПРОГРАММА УЧЕБНОГО ПРЕДМЕТА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основы безопасности</w:t>
      </w:r>
    </w:p>
    <w:p>
      <w:pPr>
        <w:jc w:val="center"/>
        <w:rPr>
          <w:b/>
          <w:bCs/>
          <w:sz w:val="48"/>
          <w:szCs w:val="48"/>
        </w:rPr>
      </w:pPr>
      <w:r>
        <w:rPr>
          <w:b/>
          <w:sz w:val="48"/>
          <w:szCs w:val="48"/>
        </w:rPr>
        <w:t>жизнедеятельности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БАЗОВЫЙ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10-11 КЛАССЫ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 РЕАЛИЗАЦИИ  -  2 года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36"/>
          <w:szCs w:val="36"/>
        </w:rPr>
      </w:pPr>
    </w:p>
    <w:p>
      <w:pPr>
        <w:ind w:firstLine="708"/>
        <w:rPr>
          <w:b/>
        </w:rPr>
      </w:pPr>
      <w:r>
        <w:rPr>
          <w:b/>
        </w:rPr>
        <w:t xml:space="preserve">             Составлена  на  основе:</w:t>
      </w:r>
    </w:p>
    <w:p>
      <w:pPr>
        <w:ind w:left="708"/>
      </w:pPr>
      <w:r>
        <w:t xml:space="preserve">           1    Федерального государственного образовательного стандарта основного</w:t>
      </w:r>
    </w:p>
    <w:p>
      <w:pPr>
        <w:ind w:left="708"/>
        <w:jc w:val="center"/>
      </w:pPr>
      <w:r>
        <w:t>общего образования (Приказ Министерства образования и науки РФ</w:t>
      </w:r>
    </w:p>
    <w:p>
      <w:pPr>
        <w:ind w:left="708"/>
      </w:pPr>
      <w:r>
        <w:t xml:space="preserve">                 от 17.12.2010г. №1897).</w:t>
      </w:r>
    </w:p>
    <w:p>
      <w:pPr>
        <w:ind w:left="708"/>
        <w:rPr>
          <w:color w:val="000000" w:themeColor="text1"/>
        </w:rPr>
      </w:pPr>
      <w:r>
        <w:t xml:space="preserve">           </w:t>
      </w:r>
      <w:r>
        <w:rPr>
          <w:color w:val="000000" w:themeColor="text1"/>
        </w:rPr>
        <w:t>2    Рабочей программы по ОБЖ  для учащихся 10-11 классов,</w:t>
      </w:r>
    </w:p>
    <w:p>
      <w:pPr>
        <w:ind w:left="708"/>
        <w:rPr>
          <w:color w:val="000000" w:themeColor="text1"/>
        </w:rPr>
      </w:pPr>
      <w:r>
        <w:rPr>
          <w:color w:val="000000" w:themeColor="text1"/>
        </w:rPr>
        <w:t xml:space="preserve">                 базовый уровень /автор-составитель В.Н.Латчук и др. - М.: Дрофа,</w:t>
      </w:r>
    </w:p>
    <w:p>
      <w:pPr>
        <w:ind w:left="708"/>
        <w:rPr>
          <w:color w:val="FF0000"/>
        </w:rPr>
      </w:pPr>
      <w:r>
        <w:rPr>
          <w:color w:val="000000" w:themeColor="text1"/>
        </w:rPr>
        <w:t xml:space="preserve">                 2014.- 93 с.</w:t>
      </w:r>
    </w:p>
    <w:p>
      <w:pPr>
        <w:ind w:left="708"/>
      </w:pPr>
      <w:r>
        <w:t xml:space="preserve">           3    Учебного плана МБОУ «СОШ № 2» г. Сосногорска.</w:t>
      </w:r>
    </w:p>
    <w:p>
      <w:pPr>
        <w:ind w:firstLine="708"/>
        <w:jc w:val="right"/>
        <w:rPr>
          <w:sz w:val="36"/>
          <w:szCs w:val="36"/>
        </w:rPr>
      </w:pPr>
    </w:p>
    <w:p>
      <w:pPr>
        <w:ind w:firstLine="708"/>
        <w:jc w:val="right"/>
        <w:rPr>
          <w:sz w:val="36"/>
          <w:szCs w:val="36"/>
        </w:rPr>
      </w:pPr>
    </w:p>
    <w:p>
      <w:pPr>
        <w:ind w:firstLine="708"/>
        <w:jc w:val="right"/>
        <w:rPr>
          <w:sz w:val="36"/>
          <w:szCs w:val="36"/>
        </w:rPr>
      </w:pPr>
    </w:p>
    <w:p>
      <w:pPr>
        <w:ind w:firstLine="708"/>
        <w:jc w:val="right"/>
        <w:rPr>
          <w:sz w:val="36"/>
          <w:szCs w:val="36"/>
        </w:rPr>
      </w:pPr>
    </w:p>
    <w:p>
      <w:pPr>
        <w:ind w:firstLine="708"/>
        <w:jc w:val="center"/>
      </w:pPr>
      <w:r>
        <w:t>2018</w:t>
      </w:r>
    </w:p>
    <w:p>
      <w:pPr>
        <w:ind w:firstLine="708"/>
        <w:jc w:val="center"/>
      </w:pPr>
    </w:p>
    <w:p>
      <w:pPr>
        <w:ind w:firstLine="708"/>
        <w:jc w:val="center"/>
      </w:pPr>
    </w:p>
    <w:p>
      <w:pPr>
        <w:ind w:firstLine="708"/>
        <w:jc w:val="center"/>
      </w:pPr>
    </w:p>
    <w:p>
      <w:pPr>
        <w:ind w:firstLine="708"/>
        <w:jc w:val="center"/>
      </w:pPr>
    </w:p>
    <w:p>
      <w:pPr>
        <w:ind w:firstLine="708"/>
        <w:jc w:val="center"/>
      </w:pPr>
    </w:p>
    <w:p>
      <w:pPr>
        <w:ind w:firstLine="708"/>
        <w:jc w:val="center"/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Оглавление</w:t>
      </w:r>
    </w:p>
    <w:p>
      <w:pPr>
        <w:rPr>
          <w:sz w:val="28"/>
          <w:szCs w:val="28"/>
        </w:rPr>
      </w:pPr>
    </w:p>
    <w:p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Общая характеристика учебного предмета.</w:t>
      </w:r>
    </w:p>
    <w:p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Место предмета ОБЖ в учебном плане школы.</w:t>
      </w:r>
    </w:p>
    <w:p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Личностные, метапредметные и предметные результаты освоения</w:t>
      </w:r>
    </w:p>
    <w:p>
      <w:pPr>
        <w:ind w:left="1020"/>
        <w:rPr>
          <w:sz w:val="28"/>
          <w:szCs w:val="28"/>
        </w:rPr>
      </w:pPr>
      <w:r>
        <w:rPr>
          <w:sz w:val="28"/>
          <w:szCs w:val="28"/>
        </w:rPr>
        <w:t xml:space="preserve">      курса ОБЖ.</w:t>
      </w:r>
    </w:p>
    <w:p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Основное содержание учебного предмета.</w:t>
      </w:r>
    </w:p>
    <w:p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Учебно-тематический план.</w:t>
      </w:r>
    </w:p>
    <w:p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Учебно-методическое и материально-техническое обеспечение</w:t>
      </w:r>
    </w:p>
    <w:p>
      <w:pPr>
        <w:ind w:left="1020"/>
        <w:rPr>
          <w:sz w:val="28"/>
          <w:szCs w:val="28"/>
        </w:rPr>
      </w:pPr>
      <w:r>
        <w:rPr>
          <w:sz w:val="28"/>
          <w:szCs w:val="28"/>
        </w:rPr>
        <w:t xml:space="preserve">      процесса обучения ОБЖ.</w:t>
      </w:r>
    </w:p>
    <w:p>
      <w:r>
        <w:rPr>
          <w:sz w:val="28"/>
          <w:szCs w:val="28"/>
        </w:rPr>
        <w:t xml:space="preserve">              8.  Планируемые результаты изучения ОБЖ.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ind w:firstLine="425"/>
        <w:jc w:val="center"/>
        <w:rPr>
          <w:bCs/>
          <w:iCs/>
          <w:color w:val="000000"/>
        </w:rPr>
      </w:pPr>
    </w:p>
    <w:p>
      <w:pPr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br w:type="page"/>
      </w:r>
    </w:p>
    <w:p>
      <w:pPr>
        <w:ind w:firstLine="425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1. Пояснительная записка. </w:t>
      </w:r>
    </w:p>
    <w:p>
      <w:pPr>
        <w:ind w:firstLine="425"/>
        <w:jc w:val="center"/>
        <w:rPr>
          <w:b/>
          <w:bCs/>
          <w:i/>
          <w:iCs/>
          <w:color w:val="000000"/>
        </w:rPr>
      </w:pPr>
    </w:p>
    <w:p>
      <w:pPr>
        <w:ind w:firstLine="425"/>
        <w:jc w:val="both"/>
        <w:rPr>
          <w:color w:val="000000"/>
        </w:rPr>
      </w:pPr>
      <w:r>
        <w:rPr>
          <w:color w:val="000000"/>
        </w:rPr>
        <w:t>Рабочая  программа разработана в соответствии с требованиями Федерального  государственного образовательного стандарта основного общего образования (Приказ Министерства образования РФ от 17 декабря 2010 г. №1897) и на основе Рабочей программы "Основы безопасности жизнедеятельности.10-11 классы" / В.Н.Латчук и др.     2-е издание._ М.: Дрофа, 2014. - 93 с.</w:t>
      </w:r>
    </w:p>
    <w:p>
      <w:pPr>
        <w:ind w:firstLine="425"/>
        <w:jc w:val="both"/>
        <w:rPr>
          <w:color w:val="000000"/>
        </w:rPr>
      </w:pPr>
    </w:p>
    <w:p>
      <w:pPr>
        <w:ind w:firstLine="426"/>
        <w:jc w:val="both"/>
      </w:pPr>
    </w:p>
    <w:p>
      <w:pPr>
        <w:spacing w:before="60"/>
        <w:ind w:firstLine="426"/>
        <w:jc w:val="both"/>
        <w:rPr>
          <w:b/>
        </w:rPr>
      </w:pPr>
      <w:r>
        <w:rPr>
          <w:b/>
        </w:rPr>
        <w:t>Цель программы:</w:t>
      </w:r>
    </w:p>
    <w:p>
      <w:pPr>
        <w:spacing w:before="60"/>
        <w:ind w:firstLine="426"/>
        <w:jc w:val="both"/>
        <w:rPr>
          <w:b/>
        </w:rPr>
      </w:pPr>
    </w:p>
    <w:p>
      <w:pPr>
        <w:pStyle w:val="8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воспитание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 учащихся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  ответственного  отношения   к  сохранению  окружающей  природной среды как основы в обеспечении безопасности жизнедея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t>тельности личности, общества и государства;</w:t>
      </w:r>
    </w:p>
    <w:p>
      <w:pPr>
        <w:pStyle w:val="8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8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развитие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духовных и физических качеств личности, обеспечи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t>вающих безопасное поведение человека в условиях опасных и чрезвычайных ситуаций природного, техногенного и Социального харак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t>тера;   потребности   вести   здоровый   образ   жизни;    необходимых моральных, физических и психологических  качеств для  выполнения  конституционного долга и обязанности гражданина России по защи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t>те Отечества;</w:t>
      </w:r>
    </w:p>
    <w:p>
      <w:pPr>
        <w:pStyle w:val="8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8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освоение знаний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безопасном поведении человека в опасных и чрезвычайных ситуациях природного, техногенного и социального ха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t>рактера; о здоровье и здоровом образе жизни; о государственной сис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t>теме защиты населения от опасных и чрезвычайных ситуаций мирного  и военного времени; об обязанностях граждан по защите государства;</w:t>
      </w:r>
    </w:p>
    <w:p>
      <w:pPr>
        <w:pStyle w:val="8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8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формирование умений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оценки ситуаций, опасных для жизни и здоровья; безопасного поведения в опасных и чрезвычайных ситуа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t>циях; использования средств индивидуальной и коллективной защи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sz w:val="24"/>
          <w:szCs w:val="24"/>
          <w:lang w:eastAsia="ru-RU"/>
        </w:rPr>
        <w:t>ты; оказания первой медицинской помощи при неотложных состояниях.</w:t>
      </w:r>
    </w:p>
    <w:p>
      <w:pPr>
        <w:ind w:left="284"/>
        <w:rPr>
          <w:rFonts w:eastAsia="Calibri"/>
          <w:b/>
        </w:rPr>
      </w:pPr>
    </w:p>
    <w:p>
      <w:pPr>
        <w:rPr>
          <w:rFonts w:eastAsia="Calibri"/>
          <w:b/>
        </w:rPr>
      </w:pPr>
      <w:r>
        <w:rPr>
          <w:rFonts w:eastAsia="Calibri"/>
          <w:b/>
        </w:rPr>
        <w:t>Рабочая программа способствует решению следующих задач:</w:t>
      </w:r>
    </w:p>
    <w:p>
      <w:pPr>
        <w:rPr>
          <w:rFonts w:eastAsia="Calibri"/>
          <w:b/>
        </w:rPr>
      </w:pPr>
    </w:p>
    <w:p>
      <w:pPr>
        <w:pStyle w:val="8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характера;</w:t>
      </w:r>
    </w:p>
    <w:p>
      <w:pPr>
        <w:pStyle w:val="8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формирование индивидуальной системы здорового об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раза жизни;</w:t>
      </w:r>
    </w:p>
    <w:p>
      <w:pPr>
        <w:pStyle w:val="8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выработка у учащихся антиэкстремистской и антитеррористической личностной позиции  и отри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цательного отношения к психоактивным веществам и асоци</w:t>
      </w:r>
      <w:r>
        <w:rPr>
          <w:rFonts w:ascii="Times New Roman" w:hAnsi="Times New Roman" w:eastAsia="Times New Roman" w:cs="Times New Roman"/>
          <w:sz w:val="24"/>
          <w:szCs w:val="24"/>
        </w:rPr>
        <w:softHyphen/>
      </w:r>
      <w:r>
        <w:rPr>
          <w:rFonts w:ascii="Times New Roman" w:hAnsi="Times New Roman" w:eastAsia="Times New Roman" w:cs="Times New Roman"/>
          <w:sz w:val="24"/>
          <w:szCs w:val="24"/>
        </w:rPr>
        <w:t>альному поведению.</w:t>
      </w:r>
    </w:p>
    <w:p>
      <w:pPr>
        <w:pStyle w:val="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воспитание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 </w:t>
      </w:r>
    </w:p>
    <w:p>
      <w:pPr>
        <w:pStyle w:val="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характера; развитие потребности соблюдать нормы здорового образа жизни; бдительности по предотвращению актов терроризма; </w:t>
      </w:r>
    </w:p>
    <w:p>
      <w:pPr>
        <w:pStyle w:val="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овладение умениями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 </w:t>
      </w:r>
    </w:p>
    <w:p>
      <w:pPr>
        <w:pStyle w:val="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освоение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знаний: 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и подготовки населения к действиям в условиях опасных и чрезвычайных ситуаций; об оказании первой медицинской помощи при неотложных состояниях. </w:t>
      </w:r>
    </w:p>
    <w:p>
      <w:pPr>
        <w:pStyle w:val="8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формирование адекватного представления о военной службе и качествах личности, необходимых для ее прохождения.</w:t>
      </w:r>
    </w:p>
    <w:p>
      <w:pPr>
        <w:numPr>
          <w:ilvl w:val="0"/>
          <w:numId w:val="5"/>
        </w:numPr>
        <w:ind w:left="426" w:hanging="426"/>
      </w:pPr>
      <w:r>
        <w:t>дать учащимся специальные знания, умения и навыки выживания в различных жизненных ситуациях, в том числе самых неблагоприятных;</w:t>
      </w:r>
    </w:p>
    <w:p>
      <w:pPr>
        <w:numPr>
          <w:ilvl w:val="0"/>
          <w:numId w:val="5"/>
        </w:numPr>
        <w:ind w:left="426" w:hanging="426"/>
      </w:pPr>
      <w:r>
        <w:t>научить правильно, действовать в случаях природных и техногенных катастроф;</w:t>
      </w:r>
    </w:p>
    <w:p>
      <w:pPr>
        <w:numPr>
          <w:ilvl w:val="0"/>
          <w:numId w:val="5"/>
        </w:numPr>
        <w:ind w:left="426" w:hanging="426"/>
      </w:pPr>
      <w:r>
        <w:t>научить адекватно, действовать в условиях острых социальных, социально-политических и военных конфликтов, внутренней готовности к деятельности в экстремальных условиях.</w:t>
      </w:r>
    </w:p>
    <w:p>
      <w:pPr>
        <w:numPr>
          <w:ilvl w:val="0"/>
          <w:numId w:val="5"/>
        </w:numPr>
        <w:ind w:left="426" w:hanging="426"/>
      </w:pPr>
      <w:r>
        <w:t>воспитывать патриотические чувства.</w:t>
      </w:r>
    </w:p>
    <w:p/>
    <w:p/>
    <w:p>
      <w:pPr>
        <w:ind w:left="120"/>
      </w:pPr>
      <w:r>
        <w:t xml:space="preserve">     В связи с модернизацией основ учебного процесса, их переориентацию на достиже-</w:t>
      </w:r>
    </w:p>
    <w:p>
      <w:pPr>
        <w:ind w:left="120"/>
      </w:pPr>
      <w:r>
        <w:t>ние конкретных результатов в виде сформированных универсальных учебных действий</w:t>
      </w:r>
    </w:p>
    <w:p>
      <w:pPr>
        <w:ind w:left="120"/>
      </w:pPr>
      <w:r>
        <w:t>(УУД) наряду с традиционными методами  применя</w:t>
      </w:r>
      <w:r>
        <w:rPr>
          <w:lang w:val="ru-RU"/>
        </w:rPr>
        <w:t>ю</w:t>
      </w:r>
      <w:r>
        <w:t>т</w:t>
      </w:r>
      <w:r>
        <w:rPr>
          <w:lang w:val="ru-RU"/>
        </w:rPr>
        <w:t>ся</w:t>
      </w:r>
      <w:r>
        <w:rPr>
          <w:rFonts w:hint="default"/>
          <w:lang w:val="ru-RU"/>
        </w:rPr>
        <w:t xml:space="preserve"> технологии и материалы «Точка роста» а так же</w:t>
      </w:r>
      <w:r>
        <w:t xml:space="preserve"> различные</w:t>
      </w:r>
      <w:bookmarkStart w:id="0" w:name="_GoBack"/>
      <w:bookmarkEnd w:id="0"/>
      <w:r>
        <w:t xml:space="preserve">  инновационные педагогические средства обучения:</w:t>
      </w:r>
    </w:p>
    <w:p/>
    <w:p>
      <w:pPr>
        <w:numPr>
          <w:ilvl w:val="0"/>
          <w:numId w:val="6"/>
        </w:numPr>
      </w:pPr>
      <w:r>
        <w:t>Новые организационные формы проведения уроков:</w:t>
      </w:r>
    </w:p>
    <w:p>
      <w:pPr>
        <w:ind w:left="120"/>
      </w:pPr>
      <w:r>
        <w:t xml:space="preserve">      *  урок закрепления умений и рефлексии;</w:t>
      </w:r>
    </w:p>
    <w:p>
      <w:pPr>
        <w:ind w:left="120"/>
      </w:pPr>
      <w:r>
        <w:t xml:space="preserve">      *  урок развивающего контроля;</w:t>
      </w:r>
    </w:p>
    <w:p>
      <w:pPr>
        <w:ind w:left="120"/>
      </w:pPr>
      <w:r>
        <w:t xml:space="preserve">      *  урок-исследование;</w:t>
      </w:r>
    </w:p>
    <w:p>
      <w:pPr>
        <w:ind w:left="120"/>
      </w:pPr>
      <w:r>
        <w:t xml:space="preserve">      *  межпредметные интегрированные уроки;</w:t>
      </w:r>
    </w:p>
    <w:p>
      <w:pPr>
        <w:ind w:left="120"/>
      </w:pPr>
      <w:r>
        <w:t xml:space="preserve">      *  деловые игры;</w:t>
      </w:r>
    </w:p>
    <w:p>
      <w:pPr>
        <w:ind w:left="120"/>
      </w:pPr>
      <w:r>
        <w:t xml:space="preserve">      *  проблемные дискуссии;</w:t>
      </w:r>
    </w:p>
    <w:p>
      <w:pPr>
        <w:ind w:left="120"/>
      </w:pPr>
      <w:r>
        <w:t xml:space="preserve">      *  лабораторная работа;</w:t>
      </w:r>
    </w:p>
    <w:p>
      <w:pPr>
        <w:ind w:left="120"/>
      </w:pPr>
      <w:r>
        <w:t xml:space="preserve">      *  презентация;</w:t>
      </w:r>
    </w:p>
    <w:p>
      <w:pPr>
        <w:ind w:left="120"/>
      </w:pPr>
      <w:r>
        <w:t xml:space="preserve">      *  защита проекта;</w:t>
      </w:r>
    </w:p>
    <w:p>
      <w:pPr>
        <w:ind w:left="120"/>
      </w:pPr>
      <w:r>
        <w:t xml:space="preserve">     *  решение конкретных ситуационных задач</w:t>
      </w:r>
    </w:p>
    <w:p>
      <w:pPr>
        <w:ind w:left="120"/>
      </w:pPr>
      <w:r>
        <w:t xml:space="preserve">         и другие.</w:t>
      </w:r>
    </w:p>
    <w:p>
      <w:pPr>
        <w:ind w:left="120"/>
      </w:pPr>
    </w:p>
    <w:p>
      <w:pPr>
        <w:ind w:left="120"/>
      </w:pPr>
      <w:r>
        <w:t>2.  Разнообразное дидактическое обеспечение:</w:t>
      </w:r>
    </w:p>
    <w:p>
      <w:pPr>
        <w:ind w:left="120"/>
      </w:pPr>
      <w:r>
        <w:t xml:space="preserve">      *  интересные объекты изучения;</w:t>
      </w:r>
    </w:p>
    <w:p>
      <w:pPr>
        <w:ind w:left="120"/>
      </w:pPr>
      <w:r>
        <w:t xml:space="preserve">      *  раздаточный учебный материал;</w:t>
      </w:r>
    </w:p>
    <w:p>
      <w:pPr>
        <w:ind w:left="120"/>
      </w:pPr>
      <w:r>
        <w:t xml:space="preserve">      *  технологические карты на выполнение заданий;</w:t>
      </w:r>
    </w:p>
    <w:p>
      <w:pPr>
        <w:ind w:left="120"/>
      </w:pPr>
      <w:r>
        <w:t xml:space="preserve">      *  видеотехнику;</w:t>
      </w:r>
    </w:p>
    <w:p>
      <w:pPr>
        <w:ind w:left="120"/>
      </w:pPr>
      <w:r>
        <w:t xml:space="preserve">      *  плакаты, схемы, таблицы;</w:t>
      </w:r>
    </w:p>
    <w:p>
      <w:pPr>
        <w:ind w:left="120"/>
      </w:pPr>
      <w:r>
        <w:t xml:space="preserve">      *  интернет-ресурсы;</w:t>
      </w:r>
    </w:p>
    <w:p>
      <w:pPr>
        <w:ind w:left="120"/>
      </w:pPr>
      <w:r>
        <w:t xml:space="preserve">      *  индивидуальные задания для учащихся;</w:t>
      </w:r>
    </w:p>
    <w:p>
      <w:pPr>
        <w:ind w:left="120"/>
      </w:pPr>
      <w:r>
        <w:t xml:space="preserve">      *  распечатки тестов;</w:t>
      </w:r>
    </w:p>
    <w:p>
      <w:pPr>
        <w:ind w:left="120"/>
      </w:pPr>
      <w:r>
        <w:t xml:space="preserve">      *  ситуационные задачи</w:t>
      </w:r>
    </w:p>
    <w:p>
      <w:pPr>
        <w:ind w:left="120"/>
      </w:pPr>
      <w:r>
        <w:t xml:space="preserve">        и т. д.</w:t>
      </w:r>
    </w:p>
    <w:p>
      <w:pPr>
        <w:ind w:left="120"/>
      </w:pPr>
      <w:r>
        <w:t>3.  Использование учащимися мультимедийных ресурсов и компьютерных технологий</w:t>
      </w:r>
    </w:p>
    <w:p>
      <w:pPr>
        <w:ind w:left="120"/>
      </w:pPr>
      <w:r>
        <w:t xml:space="preserve">     для поиска, обработки, систематизации информации при получении теоретических </w:t>
      </w:r>
    </w:p>
    <w:p>
      <w:pPr>
        <w:ind w:left="120"/>
      </w:pPr>
      <w:r>
        <w:t xml:space="preserve">     знаний и при решении практических задач, для презентации результатов собственной </w:t>
      </w:r>
    </w:p>
    <w:p>
      <w:pPr>
        <w:ind w:left="120"/>
      </w:pPr>
      <w:r>
        <w:t xml:space="preserve">     познавательной и практической деятельности.</w:t>
      </w:r>
    </w:p>
    <w:p>
      <w:pPr>
        <w:ind w:left="120"/>
      </w:pPr>
    </w:p>
    <w:p>
      <w:pPr>
        <w:ind w:left="120"/>
      </w:pPr>
      <w:r>
        <w:t>Для реализации рабочей учебной программы используется предметная линия учебников</w:t>
      </w:r>
    </w:p>
    <w:p>
      <w:pPr>
        <w:ind w:left="120"/>
        <w:jc w:val="both"/>
      </w:pPr>
      <w:r>
        <w:t>В.Н.Латчука, В.В.Маркова, А.Т.Смирнова и др.и соответствующие им методические материалы.</w:t>
      </w:r>
    </w:p>
    <w:p>
      <w:pPr>
        <w:ind w:left="120"/>
      </w:pPr>
    </w:p>
    <w:p>
      <w:pPr>
        <w:ind w:left="120"/>
      </w:pPr>
      <w:r>
        <w:t>Выбор указанного УМК обусловлен следующим:</w:t>
      </w:r>
    </w:p>
    <w:p>
      <w:pPr>
        <w:numPr>
          <w:ilvl w:val="0"/>
          <w:numId w:val="7"/>
        </w:numPr>
      </w:pPr>
      <w:r>
        <w:t>Содержание компонентов УМК соответствует требованиям ФГОС второго поколения;</w:t>
      </w:r>
    </w:p>
    <w:p>
      <w:pPr>
        <w:numPr>
          <w:ilvl w:val="0"/>
          <w:numId w:val="7"/>
        </w:numPr>
      </w:pPr>
      <w:r>
        <w:t>Имеющейся учебно-материальной базой школы по предмету ОБЖ;</w:t>
      </w:r>
    </w:p>
    <w:p>
      <w:pPr>
        <w:numPr>
          <w:ilvl w:val="0"/>
          <w:numId w:val="7"/>
        </w:numPr>
      </w:pPr>
      <w:r>
        <w:t>Позволяет раскрывать в целом содержание основных направлений и  разделов предмета с учетом региональных особенностей;</w:t>
      </w:r>
    </w:p>
    <w:p>
      <w:pPr>
        <w:numPr>
          <w:ilvl w:val="0"/>
          <w:numId w:val="7"/>
        </w:numPr>
      </w:pPr>
      <w:r>
        <w:t>Учитывает интересы и возможности учащихся, учебный потенциал педагога;</w:t>
      </w:r>
    </w:p>
    <w:p>
      <w:pPr>
        <w:numPr>
          <w:ilvl w:val="0"/>
          <w:numId w:val="7"/>
        </w:numPr>
      </w:pPr>
      <w:r>
        <w:t>Наличием дидактического материала;</w:t>
      </w:r>
    </w:p>
    <w:p>
      <w:pPr>
        <w:numPr>
          <w:ilvl w:val="0"/>
          <w:numId w:val="7"/>
        </w:numPr>
      </w:pPr>
      <w:r>
        <w:t>УМК ориентирован на использование инновационных педагогических технологий;</w:t>
      </w:r>
    </w:p>
    <w:p>
      <w:pPr>
        <w:numPr>
          <w:ilvl w:val="0"/>
          <w:numId w:val="7"/>
        </w:numPr>
      </w:pPr>
      <w:r>
        <w:t>Доступностью и посильностью содержания учебника учащимся.</w:t>
      </w:r>
    </w:p>
    <w:p>
      <w:pPr>
        <w:numPr>
          <w:ilvl w:val="0"/>
          <w:numId w:val="7"/>
        </w:numPr>
      </w:pPr>
      <w:r>
        <w:t>Полнотой УМК (имеется):</w:t>
      </w:r>
    </w:p>
    <w:p>
      <w:pPr>
        <w:ind w:left="120"/>
      </w:pPr>
      <w:r>
        <w:t xml:space="preserve">      *Примерная программа;</w:t>
      </w:r>
    </w:p>
    <w:p>
      <w:pPr>
        <w:ind w:left="120"/>
      </w:pPr>
      <w:r>
        <w:t xml:space="preserve">      *Учебники;</w:t>
      </w:r>
    </w:p>
    <w:p>
      <w:pPr>
        <w:ind w:left="480"/>
      </w:pPr>
      <w:r>
        <w:t>*Методические пособия;</w:t>
      </w:r>
    </w:p>
    <w:p>
      <w:pPr>
        <w:ind w:left="120"/>
      </w:pPr>
      <w:r>
        <w:t xml:space="preserve">      *Рабочие тетради учащихся;</w:t>
      </w:r>
    </w:p>
    <w:p>
      <w:pPr>
        <w:ind w:left="120"/>
      </w:pPr>
      <w:r>
        <w:t xml:space="preserve">      *Мультимедийные пособия;</w:t>
      </w:r>
    </w:p>
    <w:p>
      <w:pPr>
        <w:ind w:left="120"/>
      </w:pPr>
      <w:r>
        <w:t xml:space="preserve">      *Дидактические материалы;</w:t>
      </w:r>
    </w:p>
    <w:p>
      <w:pPr>
        <w:ind w:left="120"/>
      </w:pPr>
      <w:r>
        <w:t xml:space="preserve">      *Методический журнал;</w:t>
      </w:r>
    </w:p>
    <w:p>
      <w:pPr>
        <w:ind w:left="120"/>
      </w:pPr>
      <w:r>
        <w:t xml:space="preserve">      *Образцы проверочных работ для контроля и проверки знаний учащихся</w:t>
      </w:r>
    </w:p>
    <w:p>
      <w:pPr>
        <w:ind w:left="120"/>
      </w:pPr>
      <w:r>
        <w:t xml:space="preserve">        и др.</w:t>
      </w:r>
    </w:p>
    <w:p/>
    <w:p/>
    <w:p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Общая характеристика учебного предмета в учебном плане</w:t>
      </w:r>
    </w:p>
    <w:p>
      <w:pPr>
        <w:spacing w:before="60"/>
        <w:rPr>
          <w:b/>
        </w:rPr>
      </w:pPr>
    </w:p>
    <w:p>
      <w:pPr>
        <w:widowControl w:val="0"/>
        <w:autoSpaceDE w:val="0"/>
        <w:autoSpaceDN w:val="0"/>
        <w:adjustRightInd w:val="0"/>
        <w:jc w:val="both"/>
      </w:pPr>
      <w:r>
        <w:t>Содержание программы выстроено по трем линиям: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обязанность. В ходе изучения предмета обучающиеся получают знания о здоровом образе жиз</w:t>
      </w:r>
      <w:r>
        <w:softHyphen/>
      </w:r>
      <w:r>
        <w:t>ни, о  чрез</w:t>
      </w:r>
      <w:r>
        <w:softHyphen/>
      </w:r>
      <w:r>
        <w:t>вычайных ситуациях природного и техногенного харак</w:t>
      </w:r>
      <w:r>
        <w:softHyphen/>
      </w:r>
      <w:r>
        <w:t>тера, их последствиях и мероприятиях, проводимых го</w:t>
      </w:r>
      <w:r>
        <w:softHyphen/>
      </w:r>
      <w:r>
        <w:t>сударством по защите населения. Большое значение прида</w:t>
      </w:r>
      <w:r>
        <w:softHyphen/>
      </w:r>
      <w:r>
        <w:t>ется также формированию  здорового образа жизни и профилактике вредных привычек, привитию навыков по оказанию первой медицинской помощи пострадавшим.В ходе изучения предмета юноши формируют адекватное представление о военной службе и качества личности, необходимые для ее прохождения.</w:t>
      </w:r>
    </w:p>
    <w:p>
      <w:pPr>
        <w:widowControl w:val="0"/>
        <w:autoSpaceDE w:val="0"/>
        <w:autoSpaceDN w:val="0"/>
        <w:adjustRightInd w:val="0"/>
        <w:jc w:val="both"/>
      </w:pPr>
      <w:r>
        <w:t>В программе реализованы требования федеральных законов:</w:t>
      </w:r>
    </w:p>
    <w:p>
      <w:pPr>
        <w:widowControl w:val="0"/>
        <w:autoSpaceDE w:val="0"/>
        <w:autoSpaceDN w:val="0"/>
        <w:adjustRightInd w:val="0"/>
        <w:jc w:val="both"/>
      </w:pPr>
      <w:r>
        <w:t>– «О защите населения и территорий от чрезвычайных ситуаций природного и техногенного характера»;</w:t>
      </w:r>
    </w:p>
    <w:p>
      <w:pPr>
        <w:widowControl w:val="0"/>
        <w:autoSpaceDE w:val="0"/>
        <w:autoSpaceDN w:val="0"/>
        <w:adjustRightInd w:val="0"/>
        <w:jc w:val="both"/>
      </w:pPr>
      <w:r>
        <w:t>– «Об охране окружающей природной среды»;</w:t>
      </w:r>
    </w:p>
    <w:p>
      <w:pPr>
        <w:widowControl w:val="0"/>
        <w:autoSpaceDE w:val="0"/>
        <w:autoSpaceDN w:val="0"/>
        <w:adjustRightInd w:val="0"/>
        <w:jc w:val="both"/>
      </w:pPr>
      <w:r>
        <w:t>– «О пожарной безопасности»;</w:t>
      </w:r>
    </w:p>
    <w:p>
      <w:pPr>
        <w:widowControl w:val="0"/>
        <w:autoSpaceDE w:val="0"/>
        <w:autoSpaceDN w:val="0"/>
        <w:adjustRightInd w:val="0"/>
        <w:jc w:val="both"/>
      </w:pPr>
      <w:r>
        <w:t>– «О гражданской обороне»;</w:t>
      </w:r>
    </w:p>
    <w:p>
      <w:pPr>
        <w:widowControl w:val="0"/>
        <w:autoSpaceDE w:val="0"/>
        <w:autoSpaceDN w:val="0"/>
        <w:adjustRightInd w:val="0"/>
        <w:jc w:val="both"/>
      </w:pPr>
      <w:r>
        <w:t>– «Об обороне»;</w:t>
      </w:r>
    </w:p>
    <w:p>
      <w:pPr>
        <w:widowControl w:val="0"/>
        <w:autoSpaceDE w:val="0"/>
        <w:autoSpaceDN w:val="0"/>
        <w:adjustRightInd w:val="0"/>
        <w:jc w:val="both"/>
      </w:pPr>
      <w:r>
        <w:t>– «О воинской обязанности и военной службе»;</w:t>
      </w:r>
    </w:p>
    <w:p>
      <w:pPr>
        <w:widowControl w:val="0"/>
        <w:autoSpaceDE w:val="0"/>
        <w:autoSpaceDN w:val="0"/>
        <w:adjustRightInd w:val="0"/>
      </w:pPr>
      <w:r>
        <w:t xml:space="preserve">– «О безопасности дорожного движения»  и др. </w:t>
      </w:r>
    </w:p>
    <w:p>
      <w:pPr>
        <w:widowControl w:val="0"/>
        <w:autoSpaceDE w:val="0"/>
        <w:autoSpaceDN w:val="0"/>
        <w:adjustRightInd w:val="0"/>
      </w:pPr>
    </w:p>
    <w:p>
      <w:pPr>
        <w:widowControl w:val="0"/>
        <w:autoSpaceDE w:val="0"/>
        <w:autoSpaceDN w:val="0"/>
        <w:adjustRightInd w:val="0"/>
      </w:pPr>
    </w:p>
    <w:p>
      <w:pPr>
        <w:ind w:firstLine="426"/>
        <w:jc w:val="both"/>
      </w:pPr>
    </w:p>
    <w:p/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Место курса в учебном плане</w:t>
      </w:r>
    </w:p>
    <w:p>
      <w:pPr>
        <w:jc w:val="center"/>
        <w:rPr>
          <w:b/>
        </w:rPr>
      </w:pPr>
    </w:p>
    <w:p>
      <w:pPr>
        <w:jc w:val="both"/>
      </w:pPr>
      <w:r>
        <w:t xml:space="preserve">   Курс ОБЖ предназначен для формирования у учащихся 10-11 классов современного</w:t>
      </w:r>
    </w:p>
    <w:p>
      <w:pPr>
        <w:jc w:val="both"/>
      </w:pPr>
      <w:r>
        <w:t>уровня культуры безопасности жизнедеятельности в природной, техногенной и социаль-</w:t>
      </w:r>
    </w:p>
    <w:p>
      <w:pPr>
        <w:jc w:val="both"/>
      </w:pPr>
      <w:r>
        <w:t>ной среде; индивидуальной системы здорового образа жизни; антиэкстремистского мыш-</w:t>
      </w:r>
    </w:p>
    <w:p>
      <w:pPr>
        <w:jc w:val="both"/>
      </w:pPr>
      <w:r>
        <w:t>ления и антитеррористического поведения; чувства уважения к героическому наследию</w:t>
      </w:r>
    </w:p>
    <w:p>
      <w:pPr>
        <w:jc w:val="both"/>
      </w:pPr>
      <w:r>
        <w:t>России и ее государственной символике, патриотизма и стремления выполнить долг по</w:t>
      </w:r>
    </w:p>
    <w:p>
      <w:pPr>
        <w:jc w:val="both"/>
      </w:pPr>
      <w:r>
        <w:t>защите Отечества.</w:t>
      </w:r>
    </w:p>
    <w:p>
      <w:pPr>
        <w:jc w:val="both"/>
      </w:pPr>
    </w:p>
    <w:p>
      <w:r>
        <w:t xml:space="preserve">   ОБЖ  является необходимым компонентом общего образования  и выполняет важные задачи подготовки школьников к жизнедеятельности в современном обществе.</w:t>
      </w:r>
    </w:p>
    <w:p>
      <w:pPr>
        <w:jc w:val="both"/>
      </w:pPr>
    </w:p>
    <w:p>
      <w:pPr>
        <w:jc w:val="both"/>
      </w:pPr>
      <w:r>
        <w:t xml:space="preserve">Рабочая программа рассчитана на </w:t>
      </w:r>
      <w:r>
        <w:rPr>
          <w:rFonts w:hint="default"/>
          <w:lang w:val="ru-RU"/>
        </w:rPr>
        <w:t>68</w:t>
      </w:r>
      <w:r>
        <w:t xml:space="preserve">  часов на два года обучения, то есть </w:t>
      </w:r>
    </w:p>
    <w:p>
      <w:pPr>
        <w:jc w:val="both"/>
      </w:pPr>
      <w:r>
        <w:t>по 1 час</w:t>
      </w:r>
      <w:r>
        <w:rPr>
          <w:lang w:val="ru-RU"/>
        </w:rPr>
        <w:t>у</w:t>
      </w:r>
      <w:r>
        <w:t xml:space="preserve"> в неделю в каждой параллели.</w:t>
      </w:r>
    </w:p>
    <w:p>
      <w:pPr>
        <w:jc w:val="both"/>
      </w:pPr>
      <w:r>
        <w:t>В конце учебного года с юношами 10 класса проводятся учебные сборы по основам воен-</w:t>
      </w:r>
    </w:p>
    <w:p>
      <w:pPr>
        <w:jc w:val="both"/>
      </w:pPr>
      <w:r>
        <w:t>ной службы продолжительностью 5 дней .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Личностные, метапредметные и предметные результаты освоения     курса</w:t>
      </w:r>
    </w:p>
    <w:p>
      <w:pPr>
        <w:jc w:val="both"/>
        <w:rPr>
          <w:b/>
          <w:color w:val="000000"/>
        </w:rPr>
      </w:pPr>
    </w:p>
    <w:p>
      <w:pPr>
        <w:jc w:val="both"/>
        <w:rPr>
          <w:b/>
          <w:color w:val="000000"/>
        </w:rPr>
      </w:pPr>
      <w:r>
        <w:rPr>
          <w:b/>
          <w:color w:val="000000"/>
        </w:rPr>
        <w:t>Личностные результаты:</w:t>
      </w:r>
    </w:p>
    <w:p>
      <w:pPr>
        <w:numPr>
          <w:ilvl w:val="0"/>
          <w:numId w:val="8"/>
        </w:numPr>
        <w:suppressAutoHyphens/>
        <w:jc w:val="both"/>
        <w:rPr>
          <w:color w:val="000000"/>
        </w:rPr>
      </w:pPr>
      <w:r>
        <w:rPr>
          <w:color w:val="000000"/>
        </w:rPr>
        <w:t>Усвоение правил индивидуального и коллективного безопасного поведения  в чрезвычайных ситуациях, угрожающих жизни и здоровью людей, правил поведения на транспорте и на дорогах;</w:t>
      </w:r>
    </w:p>
    <w:p>
      <w:pPr>
        <w:numPr>
          <w:ilvl w:val="0"/>
          <w:numId w:val="8"/>
        </w:numPr>
        <w:suppressAutoHyphens/>
        <w:jc w:val="both"/>
        <w:rPr>
          <w:color w:val="000000"/>
        </w:rPr>
      </w:pPr>
      <w:r>
        <w:rPr>
          <w:color w:val="000000"/>
        </w:rPr>
        <w:t>Формирование понимания ценности здорового и безопасного образа жизни;</w:t>
      </w:r>
    </w:p>
    <w:p>
      <w:pPr>
        <w:numPr>
          <w:ilvl w:val="0"/>
          <w:numId w:val="8"/>
        </w:numPr>
        <w:suppressAutoHyphens/>
        <w:jc w:val="both"/>
        <w:rPr>
          <w:color w:val="000000"/>
        </w:rPr>
      </w:pPr>
      <w:r>
        <w:rPr>
          <w:color w:val="000000"/>
        </w:rPr>
        <w:t>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>
      <w:pPr>
        <w:numPr>
          <w:ilvl w:val="0"/>
          <w:numId w:val="8"/>
        </w:numPr>
        <w:suppressAutoHyphens/>
        <w:jc w:val="both"/>
        <w:rPr>
          <w:color w:val="000000"/>
        </w:rPr>
      </w:pPr>
      <w:r>
        <w:rPr>
          <w:color w:val="000000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 и профессиональных предпочтений с учётом устойчивых познавательных интересов;</w:t>
      </w:r>
    </w:p>
    <w:p>
      <w:pPr>
        <w:numPr>
          <w:ilvl w:val="0"/>
          <w:numId w:val="8"/>
        </w:numPr>
        <w:suppressAutoHyphens/>
        <w:jc w:val="both"/>
        <w:rPr>
          <w:color w:val="000000"/>
        </w:rPr>
      </w:pPr>
      <w:r>
        <w:rPr>
          <w:color w:val="000000"/>
        </w:rPr>
        <w:t>Формирование целостного мировоззрения, соответствующих современному уровню развития науки и общественной практике, учитывающего социальное, культурное. Языковое, духовное многообразие современного мира;</w:t>
      </w:r>
    </w:p>
    <w:p>
      <w:pPr>
        <w:numPr>
          <w:ilvl w:val="0"/>
          <w:numId w:val="8"/>
        </w:numPr>
        <w:suppressAutoHyphens/>
        <w:jc w:val="both"/>
        <w:rPr>
          <w:color w:val="000000"/>
        </w:rPr>
      </w:pPr>
      <w:r>
        <w:rPr>
          <w:color w:val="000000"/>
        </w:rPr>
        <w:t>Формирование готовности и способности вести диалог с другими людьми и достигать в нём взаимопонимания;</w:t>
      </w:r>
    </w:p>
    <w:p>
      <w:pPr>
        <w:numPr>
          <w:ilvl w:val="0"/>
          <w:numId w:val="8"/>
        </w:numPr>
        <w:suppressAutoHyphens/>
        <w:jc w:val="both"/>
        <w:rPr>
          <w:color w:val="000000"/>
        </w:rPr>
      </w:pPr>
      <w:r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>
      <w:pPr>
        <w:numPr>
          <w:ilvl w:val="0"/>
          <w:numId w:val="8"/>
        </w:numPr>
        <w:suppressAutoHyphens/>
        <w:jc w:val="both"/>
        <w:rPr>
          <w:color w:val="000000"/>
        </w:rPr>
      </w:pPr>
      <w:r>
        <w:rPr>
          <w:color w:val="000000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>
      <w:pPr>
        <w:numPr>
          <w:ilvl w:val="0"/>
          <w:numId w:val="8"/>
        </w:numPr>
        <w:suppressAutoHyphens/>
        <w:jc w:val="both"/>
        <w:rPr>
          <w:color w:val="000000"/>
        </w:rPr>
      </w:pPr>
      <w:r>
        <w:rPr>
          <w:color w:val="000000"/>
        </w:rPr>
        <w:t>Формирование  коммуникативной компетентности в обращении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>
      <w:pPr>
        <w:numPr>
          <w:ilvl w:val="0"/>
          <w:numId w:val="8"/>
        </w:numPr>
        <w:suppressAutoHyphens/>
        <w:jc w:val="both"/>
        <w:rPr>
          <w:color w:val="000000"/>
        </w:rPr>
      </w:pPr>
      <w:r>
        <w:rPr>
          <w:color w:val="000000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>
      <w:pPr>
        <w:numPr>
          <w:ilvl w:val="0"/>
          <w:numId w:val="8"/>
        </w:numPr>
        <w:suppressAutoHyphens/>
        <w:jc w:val="both"/>
        <w:rPr>
          <w:color w:val="000000"/>
        </w:rPr>
      </w:pPr>
      <w:r>
        <w:rPr>
          <w:color w:val="000000"/>
        </w:rPr>
        <w:t>Осознание значения семьи в жизни человека и общества, принятия ценности семейной жизни, уважительное  и заботливое отношение к членам своей семьи;</w:t>
      </w:r>
    </w:p>
    <w:p>
      <w:pPr>
        <w:numPr>
          <w:ilvl w:val="0"/>
          <w:numId w:val="8"/>
        </w:numPr>
        <w:suppressAutoHyphens/>
        <w:jc w:val="both"/>
        <w:rPr>
          <w:color w:val="000000"/>
        </w:rPr>
      </w:pPr>
      <w:r>
        <w:rPr>
          <w:color w:val="000000"/>
        </w:rPr>
        <w:t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>
      <w:pPr>
        <w:ind w:left="720"/>
        <w:jc w:val="both"/>
        <w:rPr>
          <w:color w:val="000000"/>
        </w:rPr>
      </w:pPr>
    </w:p>
    <w:p>
      <w:pPr>
        <w:jc w:val="both"/>
        <w:rPr>
          <w:b/>
        </w:rPr>
      </w:pPr>
      <w:r>
        <w:rPr>
          <w:b/>
        </w:rPr>
        <w:t>Метапредметные результаты:</w:t>
      </w:r>
    </w:p>
    <w:p>
      <w:pPr>
        <w:numPr>
          <w:ilvl w:val="0"/>
          <w:numId w:val="9"/>
        </w:numPr>
        <w:suppressAutoHyphens/>
        <w:jc w:val="both"/>
        <w:rPr>
          <w:color w:val="000000"/>
        </w:rPr>
      </w:pPr>
      <w:r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 и интересы своей познавательной деятельности;</w:t>
      </w:r>
    </w:p>
    <w:p>
      <w:pPr>
        <w:numPr>
          <w:ilvl w:val="0"/>
          <w:numId w:val="9"/>
        </w:numPr>
        <w:suppressAutoHyphens/>
        <w:jc w:val="both"/>
        <w:rPr>
          <w:color w:val="000000"/>
        </w:rPr>
      </w:pPr>
      <w:r>
        <w:rPr>
          <w:color w:val="000000"/>
        </w:rPr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numPr>
          <w:ilvl w:val="0"/>
          <w:numId w:val="9"/>
        </w:numPr>
        <w:suppressAutoHyphens/>
        <w:jc w:val="both"/>
        <w:rPr>
          <w:color w:val="000000"/>
        </w:rPr>
      </w:pPr>
      <w:r>
        <w:rPr>
          <w:color w:val="000000"/>
        </w:rPr>
        <w:t>Умение соотносить свои действия с планируемыми результатами курса, осуществлять контроль соей деятельности в процессе достижения результата, определять способы действия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>
      <w:pPr>
        <w:numPr>
          <w:ilvl w:val="0"/>
          <w:numId w:val="9"/>
        </w:numPr>
        <w:suppressAutoHyphens/>
        <w:jc w:val="both"/>
        <w:rPr>
          <w:color w:val="000000"/>
        </w:rPr>
      </w:pPr>
      <w:r>
        <w:rPr>
          <w:color w:val="000000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>
      <w:pPr>
        <w:numPr>
          <w:ilvl w:val="0"/>
          <w:numId w:val="9"/>
        </w:numPr>
        <w:suppressAutoHyphens/>
        <w:jc w:val="both"/>
        <w:rPr>
          <w:color w:val="000000"/>
        </w:rPr>
      </w:pPr>
      <w:r>
        <w:rPr>
          <w:color w:val="000000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>
      <w:pPr>
        <w:numPr>
          <w:ilvl w:val="0"/>
          <w:numId w:val="9"/>
        </w:numPr>
        <w:suppressAutoHyphens/>
        <w:jc w:val="both"/>
        <w:rPr>
          <w:color w:val="000000"/>
        </w:rPr>
      </w:pPr>
      <w:r>
        <w:rPr>
          <w:color w:val="000000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деятельности), устанавливать причинно-следственные связи, строить логические рассуждения, умозаключения (индуктивные, дедуктивные и по аналогии) и делать выводы;</w:t>
      </w:r>
    </w:p>
    <w:p>
      <w:pPr>
        <w:numPr>
          <w:ilvl w:val="0"/>
          <w:numId w:val="9"/>
        </w:numPr>
        <w:suppressAutoHyphens/>
        <w:jc w:val="both"/>
        <w:rPr>
          <w:color w:val="000000"/>
        </w:rPr>
      </w:pPr>
      <w:r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numPr>
          <w:ilvl w:val="0"/>
          <w:numId w:val="9"/>
        </w:numPr>
        <w:suppressAutoHyphens/>
        <w:jc w:val="both"/>
        <w:rPr>
          <w:color w:val="000000"/>
        </w:rPr>
      </w:pPr>
      <w:r>
        <w:rPr>
          <w:color w:val="000000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учёта интересов, формулировать, аргументировать и отстаивать свое мнение;</w:t>
      </w:r>
    </w:p>
    <w:p>
      <w:pPr>
        <w:numPr>
          <w:ilvl w:val="0"/>
          <w:numId w:val="9"/>
        </w:numPr>
        <w:suppressAutoHyphens/>
        <w:jc w:val="both"/>
        <w:rPr>
          <w:color w:val="000000"/>
        </w:rPr>
      </w:pPr>
      <w:r>
        <w:rPr>
          <w:color w:val="000000"/>
        </w:rPr>
        <w:t>Формирование  и развитие компетентности в области использования ИКТ;</w:t>
      </w:r>
    </w:p>
    <w:p>
      <w:pPr>
        <w:numPr>
          <w:ilvl w:val="0"/>
          <w:numId w:val="9"/>
        </w:numPr>
        <w:suppressAutoHyphens/>
        <w:jc w:val="both"/>
        <w:rPr>
          <w:color w:val="000000"/>
        </w:rPr>
      </w:pPr>
      <w:r>
        <w:rPr>
          <w:color w:val="000000"/>
        </w:rPr>
        <w:t>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>
      <w:pPr>
        <w:numPr>
          <w:ilvl w:val="0"/>
          <w:numId w:val="9"/>
        </w:numPr>
        <w:suppressAutoHyphens/>
        <w:jc w:val="both"/>
        <w:rPr>
          <w:color w:val="000000"/>
        </w:rPr>
      </w:pPr>
      <w:r>
        <w:rPr>
          <w:color w:val="000000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>
      <w:pPr>
        <w:ind w:left="720"/>
        <w:jc w:val="both"/>
        <w:rPr>
          <w:color w:val="000000"/>
        </w:rPr>
      </w:pPr>
    </w:p>
    <w:p>
      <w:pPr>
        <w:jc w:val="both"/>
        <w:rPr>
          <w:b/>
          <w:color w:val="000000"/>
        </w:rPr>
      </w:pPr>
      <w:r>
        <w:rPr>
          <w:b/>
          <w:color w:val="000000"/>
        </w:rPr>
        <w:t>Предметные результаты</w:t>
      </w:r>
    </w:p>
    <w:p>
      <w:pPr>
        <w:numPr>
          <w:ilvl w:val="0"/>
          <w:numId w:val="10"/>
        </w:numPr>
        <w:suppressAutoHyphens/>
        <w:jc w:val="both"/>
        <w:rPr>
          <w:color w:val="000000"/>
        </w:rPr>
      </w:pPr>
      <w:r>
        <w:rPr>
          <w:color w:val="000000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>
      <w:pPr>
        <w:numPr>
          <w:ilvl w:val="0"/>
          <w:numId w:val="10"/>
        </w:numPr>
        <w:suppressAutoHyphens/>
        <w:jc w:val="both"/>
        <w:rPr>
          <w:color w:val="000000"/>
        </w:rPr>
      </w:pPr>
      <w:r>
        <w:rPr>
          <w:color w:val="000000"/>
        </w:rPr>
        <w:t>Формирование убеждения в необходимости безопасного и здорового образа жизни;</w:t>
      </w:r>
    </w:p>
    <w:p>
      <w:pPr>
        <w:numPr>
          <w:ilvl w:val="0"/>
          <w:numId w:val="10"/>
        </w:numPr>
        <w:suppressAutoHyphens/>
        <w:jc w:val="both"/>
        <w:rPr>
          <w:color w:val="000000"/>
        </w:rPr>
      </w:pPr>
      <w:r>
        <w:rPr>
          <w:color w:val="000000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>
      <w:pPr>
        <w:numPr>
          <w:ilvl w:val="0"/>
          <w:numId w:val="10"/>
        </w:numPr>
        <w:suppressAutoHyphens/>
        <w:jc w:val="both"/>
        <w:rPr>
          <w:color w:val="000000"/>
        </w:rPr>
      </w:pPr>
      <w:r>
        <w:rPr>
          <w:color w:val="000000"/>
        </w:rPr>
        <w:t>Понимание личной и общественной значимости современной культуры безопасности жизнедеятельности;</w:t>
      </w:r>
    </w:p>
    <w:p>
      <w:pPr>
        <w:numPr>
          <w:ilvl w:val="0"/>
          <w:numId w:val="10"/>
        </w:numPr>
        <w:suppressAutoHyphens/>
        <w:jc w:val="both"/>
        <w:rPr>
          <w:color w:val="000000"/>
        </w:rPr>
      </w:pPr>
      <w:r>
        <w:rPr>
          <w:color w:val="000000"/>
        </w:rPr>
        <w:t>Понимание необходимости подготовки граждан к военной службе;</w:t>
      </w:r>
    </w:p>
    <w:p>
      <w:pPr>
        <w:numPr>
          <w:ilvl w:val="0"/>
          <w:numId w:val="10"/>
        </w:numPr>
        <w:suppressAutoHyphens/>
        <w:jc w:val="both"/>
        <w:rPr>
          <w:color w:val="000000"/>
        </w:rPr>
      </w:pPr>
      <w:r>
        <w:rPr>
          <w:color w:val="000000"/>
        </w:rPr>
        <w:t>Формирование установки на здоровый образ жизни, исключающей употребление алкоголя, наркотиков, курение и нанесение иного вреда здоровью;</w:t>
      </w:r>
    </w:p>
    <w:p>
      <w:pPr>
        <w:numPr>
          <w:ilvl w:val="0"/>
          <w:numId w:val="10"/>
        </w:numPr>
        <w:suppressAutoHyphens/>
        <w:jc w:val="both"/>
        <w:rPr>
          <w:color w:val="000000"/>
        </w:rPr>
      </w:pPr>
      <w:r>
        <w:rPr>
          <w:color w:val="000000"/>
        </w:rPr>
        <w:t>Формирование антиэкстремистской и антитеррористической личной позиции;</w:t>
      </w:r>
    </w:p>
    <w:p>
      <w:pPr>
        <w:numPr>
          <w:ilvl w:val="0"/>
          <w:numId w:val="10"/>
        </w:numPr>
        <w:suppressAutoHyphens/>
        <w:jc w:val="both"/>
        <w:rPr>
          <w:color w:val="000000"/>
        </w:rPr>
      </w:pPr>
      <w:r>
        <w:rPr>
          <w:color w:val="000000"/>
        </w:rPr>
        <w:t>Понимание необходимости сохранения природы и окружающей среды для полноценной жизни человека;</w:t>
      </w:r>
    </w:p>
    <w:p>
      <w:pPr>
        <w:numPr>
          <w:ilvl w:val="0"/>
          <w:numId w:val="10"/>
        </w:numPr>
        <w:suppressAutoHyphens/>
        <w:jc w:val="both"/>
        <w:rPr>
          <w:color w:val="000000"/>
        </w:rPr>
      </w:pPr>
      <w:r>
        <w:rPr>
          <w:color w:val="000000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>
      <w:pPr>
        <w:numPr>
          <w:ilvl w:val="0"/>
          <w:numId w:val="10"/>
        </w:numPr>
        <w:suppressAutoHyphens/>
        <w:jc w:val="both"/>
        <w:rPr>
          <w:color w:val="000000"/>
        </w:rPr>
      </w:pPr>
      <w:r>
        <w:rPr>
          <w:color w:val="000000"/>
        </w:rPr>
        <w:t>Знание и умение применять правила безопасного поведения в условиях опасных и чрезвычайных ситуаций;</w:t>
      </w:r>
    </w:p>
    <w:p>
      <w:pPr>
        <w:numPr>
          <w:ilvl w:val="0"/>
          <w:numId w:val="10"/>
        </w:numPr>
        <w:suppressAutoHyphens/>
        <w:jc w:val="both"/>
        <w:rPr>
          <w:color w:val="000000"/>
        </w:rPr>
      </w:pPr>
      <w:r>
        <w:rPr>
          <w:color w:val="000000"/>
        </w:rPr>
        <w:t>Умение оказывать первую помощь пострадавшим;</w:t>
      </w:r>
    </w:p>
    <w:p>
      <w:pPr>
        <w:numPr>
          <w:ilvl w:val="0"/>
          <w:numId w:val="10"/>
        </w:numPr>
        <w:suppressAutoHyphens/>
        <w:jc w:val="both"/>
        <w:rPr>
          <w:color w:val="000000"/>
        </w:rPr>
      </w:pPr>
      <w:r>
        <w:rPr>
          <w:color w:val="000000"/>
        </w:rPr>
        <w:t>Умение предвидеть возникновение опасных ситуаций по характерным признакам их проявления, а также на основе информации, полученной из различных источников;</w:t>
      </w:r>
    </w:p>
    <w:p>
      <w:pPr>
        <w:numPr>
          <w:ilvl w:val="0"/>
          <w:numId w:val="10"/>
        </w:numPr>
        <w:suppressAutoHyphens/>
        <w:jc w:val="both"/>
        <w:rPr>
          <w:color w:val="000000"/>
        </w:rPr>
      </w:pPr>
      <w:r>
        <w:rPr>
          <w:color w:val="000000"/>
        </w:rPr>
        <w:t>Умение принимать обоснованные решения в конкретной опасной  ситуации для минимизации последствий с учётом реально складывающейся обстановки и индивидуальных возможностей.</w:t>
      </w:r>
    </w:p>
    <w:p>
      <w:pPr>
        <w:ind w:firstLine="426"/>
        <w:jc w:val="both"/>
        <w:rPr>
          <w:b/>
        </w:rPr>
      </w:pPr>
    </w:p>
    <w:p>
      <w:pPr>
        <w:ind w:firstLine="426"/>
        <w:jc w:val="both"/>
        <w:rPr>
          <w:b/>
        </w:rPr>
      </w:pPr>
      <w:r>
        <w:rPr>
          <w:b/>
        </w:rPr>
        <w:t>Требования к уровню подготовки обучающихся</w:t>
      </w:r>
    </w:p>
    <w:p>
      <w:pPr>
        <w:spacing w:before="240"/>
        <w:ind w:firstLine="142"/>
        <w:jc w:val="both"/>
        <w:rPr>
          <w:b/>
        </w:rPr>
      </w:pPr>
      <w:r>
        <w:rPr>
          <w:b/>
        </w:rPr>
        <w:t>Должны знать:</w:t>
      </w:r>
    </w:p>
    <w:p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/>
        <w:ind w:left="284" w:hanging="284"/>
        <w:jc w:val="both"/>
      </w:pPr>
      <w:r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/>
        <w:ind w:left="284" w:hanging="284"/>
        <w:jc w:val="both"/>
      </w:pPr>
      <w: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/>
        <w:ind w:left="284" w:hanging="284"/>
        <w:jc w:val="both"/>
      </w:pPr>
      <w:r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/>
        <w:ind w:left="284" w:hanging="284"/>
        <w:jc w:val="both"/>
      </w:pPr>
      <w:r>
        <w:t>основы российского законодательства об обороне государства и воинской обязанности граждан;</w:t>
      </w:r>
    </w:p>
    <w:p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/>
        <w:ind w:left="284" w:hanging="284"/>
        <w:jc w:val="both"/>
      </w:pPr>
      <w: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/>
        <w:ind w:left="284" w:hanging="284"/>
        <w:jc w:val="both"/>
      </w:pPr>
      <w:r>
        <w:t>состав и предназначение Вооруженных Сил Российской Федерации;</w:t>
      </w:r>
    </w:p>
    <w:p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/>
        <w:ind w:left="284" w:hanging="284"/>
        <w:jc w:val="both"/>
      </w:pPr>
      <w: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/>
        <w:ind w:left="284" w:hanging="284"/>
        <w:jc w:val="both"/>
      </w:pPr>
      <w: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/>
        <w:ind w:left="284" w:hanging="284"/>
        <w:jc w:val="both"/>
      </w:pPr>
      <w:r>
        <w:t>требования, предъявляемые военной службой к уровню подготовленности призывника;</w:t>
      </w:r>
    </w:p>
    <w:p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/>
        <w:ind w:left="284" w:hanging="284"/>
        <w:jc w:val="both"/>
      </w:pPr>
      <w:r>
        <w:t>предназначение, структуру и задачи РСЧС;</w:t>
      </w:r>
    </w:p>
    <w:p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/>
        <w:ind w:left="284" w:hanging="284"/>
        <w:jc w:val="both"/>
      </w:pPr>
      <w:r>
        <w:t>предназначение, структуру и задачи гражданской обороны.</w:t>
      </w:r>
    </w:p>
    <w:p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/>
        <w:ind w:left="284" w:hanging="284"/>
        <w:jc w:val="both"/>
      </w:pPr>
    </w:p>
    <w:p>
      <w:pPr>
        <w:widowControl w:val="0"/>
        <w:autoSpaceDE w:val="0"/>
        <w:autoSpaceDN w:val="0"/>
        <w:adjustRightInd w:val="0"/>
        <w:spacing w:before="240"/>
        <w:ind w:left="502"/>
        <w:contextualSpacing/>
        <w:jc w:val="both"/>
      </w:pPr>
      <w:r>
        <w:rPr>
          <w:b/>
        </w:rPr>
        <w:t>Должны уметь:</w:t>
      </w:r>
    </w:p>
    <w:p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/>
        <w:ind w:left="284" w:hanging="284"/>
        <w:jc w:val="both"/>
      </w:pPr>
      <w:r>
        <w:t>владеть способами защиты населения от чрезвычайных ситуаций природного и техногенного характера;</w:t>
      </w:r>
    </w:p>
    <w:p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/>
        <w:ind w:left="284" w:hanging="284"/>
        <w:jc w:val="both"/>
      </w:pPr>
      <w:r>
        <w:t>пользоваться средствами индивидуальной и коллективной защиты;</w:t>
      </w:r>
    </w:p>
    <w:p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/>
        <w:ind w:left="284" w:hanging="284"/>
        <w:jc w:val="both"/>
      </w:pPr>
      <w:r>
        <w:t>оценивать уровень своей подготовленности и осуществлять осознанное самоопределение по отношению к военной службе.</w:t>
      </w:r>
    </w:p>
    <w:p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/>
        <w:ind w:left="284" w:hanging="284"/>
        <w:jc w:val="both"/>
      </w:pPr>
    </w:p>
    <w:p>
      <w:pPr>
        <w:jc w:val="center"/>
        <w:rPr>
          <w:b/>
        </w:rPr>
      </w:pPr>
      <w:r>
        <w:rPr>
          <w:b/>
          <w:sz w:val="32"/>
          <w:szCs w:val="32"/>
        </w:rPr>
        <w:t>Содержание предмета</w:t>
      </w:r>
    </w:p>
    <w:p>
      <w:pPr>
        <w:jc w:val="center"/>
        <w:rPr>
          <w:b/>
        </w:rPr>
      </w:pPr>
    </w:p>
    <w:p>
      <w:pPr>
        <w:jc w:val="center"/>
      </w:pPr>
      <w:r>
        <w:rPr>
          <w:b/>
        </w:rPr>
        <w:t>10 класс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Раздел 1. Безопасность и защита  человека в опасных и чрезвычайных ситуациях(13 час)</w:t>
      </w:r>
    </w:p>
    <w:p>
      <w:pPr>
        <w:keepNext/>
        <w:outlineLvl w:val="1"/>
        <w:rPr>
          <w:b/>
        </w:rPr>
      </w:pPr>
      <w:r>
        <w:rPr>
          <w:b/>
        </w:rPr>
        <w:t>Глава 1. Опасные и чрезвычайные ситуации, возникающие в повседневной жизни, и правила безопасного поведения(6 час)</w:t>
      </w:r>
    </w:p>
    <w:p>
      <w:r>
        <w:t>Темы уроков:</w:t>
      </w:r>
    </w:p>
    <w:p>
      <w:r>
        <w:t xml:space="preserve">Правила безопасного поведения в условиях вынужденного автономного существования. </w:t>
      </w:r>
    </w:p>
    <w:p>
      <w:r>
        <w:t>Правила безопасного поведения в ситуациях криминогенного характера.</w:t>
      </w:r>
    </w:p>
    <w:p>
      <w:r>
        <w:t>Уголовная ответственность несовершеннолетних.</w:t>
      </w:r>
    </w:p>
    <w:p>
      <w:r>
        <w:t>Правила поведения в условиях чрезвычайных ситуаций природного и техногенного характера.</w:t>
      </w:r>
    </w:p>
    <w:p>
      <w:r>
        <w:t>Единая государственная система предупреждения и ликвидации чрезвычайных ситуаций (РСЧС), ее структура и задачи.</w:t>
      </w:r>
    </w:p>
    <w:p>
      <w:r>
        <w:t>Законодательные и нормативно-правовые акты РФ по обеспечению безопасности</w:t>
      </w:r>
    </w:p>
    <w:p>
      <w:pPr>
        <w:keepNext/>
        <w:jc w:val="both"/>
        <w:outlineLvl w:val="2"/>
        <w:rPr>
          <w:b/>
          <w:bCs/>
        </w:rPr>
      </w:pPr>
      <w:r>
        <w:rPr>
          <w:b/>
          <w:bCs/>
        </w:rPr>
        <w:t>Глава 2. Гражданская оборона — составная часть обороноспособности страны.(7час)</w:t>
      </w:r>
    </w:p>
    <w:p>
      <w:pPr>
        <w:keepNext/>
        <w:jc w:val="both"/>
        <w:outlineLvl w:val="2"/>
        <w:rPr>
          <w:bCs/>
        </w:rPr>
      </w:pPr>
      <w:r>
        <w:rPr>
          <w:bCs/>
        </w:rPr>
        <w:t>Темы  уроков:</w:t>
      </w:r>
    </w:p>
    <w:p>
      <w:r>
        <w:t>Гражданская оборона .Предназначение и задачи гражданской обороны.</w:t>
      </w:r>
    </w:p>
    <w:p>
      <w:r>
        <w:t>Современные средства поражения и их поражающие факторы.</w:t>
      </w:r>
    </w:p>
    <w:p>
      <w:r>
        <w:t>Оповещение и информирование населения об опасностях, возникающих в ЧС мирного и военного времени.</w:t>
      </w:r>
    </w:p>
    <w:p>
      <w:r>
        <w:t>Организация инженерной защиты населения от поражающих факторов ЧС.</w:t>
      </w:r>
    </w:p>
    <w:p>
      <w:r>
        <w:t>Средства индивидуальной защиты населения.</w:t>
      </w:r>
    </w:p>
    <w:p>
      <w:r>
        <w:t>Организация и ведение аварийно-спасательных и неотложных работ в зонах. ЧС.</w:t>
      </w:r>
    </w:p>
    <w:p>
      <w:r>
        <w:t>Организация гражданской обороны в общеобразовательном учреждении.</w:t>
      </w:r>
    </w:p>
    <w:p>
      <w:pPr>
        <w:rPr>
          <w:b/>
        </w:rPr>
      </w:pPr>
      <w:r>
        <w:rPr>
          <w:b/>
        </w:rPr>
        <w:t>Раздел 2. Основы медицинских знаний и здорового образа жизни.(10 час)</w:t>
      </w:r>
    </w:p>
    <w:p>
      <w:pPr>
        <w:rPr>
          <w:b/>
        </w:rPr>
      </w:pPr>
      <w:r>
        <w:rPr>
          <w:b/>
        </w:rPr>
        <w:t>Глава 3. Основы медицинских знаний и профилактика инфекционных заболеваний. (3 час)</w:t>
      </w:r>
    </w:p>
    <w:p>
      <w:r>
        <w:t>Темы  уроков:</w:t>
      </w:r>
    </w:p>
    <w:p>
      <w:r>
        <w:t>Сохранение и укрепление здоровья – важное условие достижения высокого уровня жизни.</w:t>
      </w:r>
    </w:p>
    <w:p>
      <w:r>
        <w:t>Основные инфекционные заболевания и их профилактика. Классификация.</w:t>
      </w:r>
    </w:p>
    <w:p>
      <w:r>
        <w:t>Основные инфекционные заболевания и их профилактика</w:t>
      </w:r>
    </w:p>
    <w:p>
      <w:pPr>
        <w:rPr>
          <w:b/>
        </w:rPr>
      </w:pPr>
      <w:r>
        <w:rPr>
          <w:b/>
        </w:rPr>
        <w:t>Глава 4. Основы здорового образа жизни (7 час).</w:t>
      </w:r>
    </w:p>
    <w:p>
      <w:r>
        <w:t>Темы уроков:</w:t>
      </w:r>
    </w:p>
    <w:p>
      <w:r>
        <w:t>Здоровый образ жизни и его составляющие.</w:t>
      </w:r>
    </w:p>
    <w:p>
      <w:r>
        <w:t>Здоровый образ жизни и его составляющие.</w:t>
      </w:r>
    </w:p>
    <w:p>
      <w:r>
        <w:t>Биологические ритмы и их влияние на работоспособность человека.</w:t>
      </w:r>
    </w:p>
    <w:p>
      <w:r>
        <w:t>Биологические ритмы и режим дня школьника</w:t>
      </w:r>
    </w:p>
    <w:p>
      <w:r>
        <w:t>Значение для здоровья человека двигательной активности и закаливания организма.</w:t>
      </w:r>
    </w:p>
    <w:p>
      <w:r>
        <w:t>Вредные привычки и их влияние на здоровье.</w:t>
      </w:r>
    </w:p>
    <w:p>
      <w:r>
        <w:t>Вредные привычки и их влияние на здоровье.</w:t>
      </w:r>
    </w:p>
    <w:p>
      <w:pPr>
        <w:rPr>
          <w:rFonts w:hint="default"/>
          <w:b/>
          <w:lang w:val="ru-RU"/>
        </w:rPr>
      </w:pPr>
      <w:r>
        <w:rPr>
          <w:b/>
        </w:rPr>
        <w:t>Раздел 3. Основы военной службы.</w:t>
      </w:r>
      <w:r>
        <w:rPr>
          <w:rFonts w:hint="default"/>
          <w:b/>
          <w:lang w:val="ru-RU"/>
        </w:rPr>
        <w:t xml:space="preserve"> (9 часов)</w:t>
      </w:r>
    </w:p>
    <w:p>
      <w:pPr>
        <w:rPr>
          <w:b/>
        </w:rPr>
      </w:pPr>
      <w:r>
        <w:rPr>
          <w:b/>
        </w:rPr>
        <w:t>Глава 5.Вооруженные силы РФ-защитники нашего отечества. (6 часов).</w:t>
      </w:r>
    </w:p>
    <w:p>
      <w:r>
        <w:t>Темы уроков:</w:t>
      </w:r>
    </w:p>
    <w:p>
      <w:r>
        <w:t>История создания Вооруженных Сил России</w:t>
      </w:r>
    </w:p>
    <w:p>
      <w:r>
        <w:t>История создания Вооруженных Сил России</w:t>
      </w:r>
    </w:p>
    <w:p>
      <w:r>
        <w:t>Организационная структура ВС. Виды ВС, рода войск. История их создания и их предназначение.</w:t>
      </w:r>
    </w:p>
    <w:p>
      <w:r>
        <w:t>Организационная структура ВС. Виды ВС, рода войск. История их создания и их предназначение.</w:t>
      </w:r>
    </w:p>
    <w:p>
      <w:r>
        <w:t>Функции и основные задачи современных ВС России, их роль и место в системе обеспечения национальной безопасности страны. Реформа ВС.</w:t>
      </w:r>
    </w:p>
    <w:p>
      <w:r>
        <w:t>Другие войска, их состав и предназначение.</w:t>
      </w:r>
    </w:p>
    <w:p/>
    <w:p>
      <w:pPr>
        <w:rPr>
          <w:b/>
        </w:rPr>
      </w:pPr>
      <w:r>
        <w:rPr>
          <w:b/>
        </w:rPr>
        <w:t>Глава 6. Боевые традиции Вооруженных Сил России .(3 часа)</w:t>
      </w:r>
    </w:p>
    <w:p/>
    <w:p>
      <w:r>
        <w:t>Темы уроков:</w:t>
      </w:r>
    </w:p>
    <w:p>
      <w:r>
        <w:t>Патриотизм и верность воинскому долгу - основные качества защитника Отечества.</w:t>
      </w:r>
    </w:p>
    <w:p>
      <w:r>
        <w:t>Памяти поколений – дни воинской славы России.</w:t>
      </w:r>
    </w:p>
    <w:p>
      <w:r>
        <w:t>Дружба, войсковое товарищество – основа боевой готовности частей и подразделений</w:t>
      </w:r>
    </w:p>
    <w:p>
      <w:pPr>
        <w:rPr>
          <w:b/>
        </w:rPr>
      </w:pPr>
      <w:r>
        <w:rPr>
          <w:b/>
        </w:rPr>
        <w:t>Глава 7. Символы Воинской чести. (</w:t>
      </w:r>
      <w:r>
        <w:rPr>
          <w:rFonts w:hint="default"/>
          <w:b/>
          <w:lang w:val="ru-RU"/>
        </w:rPr>
        <w:t>2</w:t>
      </w:r>
      <w:r>
        <w:rPr>
          <w:b/>
        </w:rPr>
        <w:t xml:space="preserve"> часа)</w:t>
      </w:r>
    </w:p>
    <w:p>
      <w:r>
        <w:t>Темы уроков:</w:t>
      </w:r>
    </w:p>
    <w:p>
      <w:r>
        <w:t>Боевое знамя воинской части – символ воинской чести, доблести и славы.</w:t>
      </w:r>
    </w:p>
    <w:p>
      <w:r>
        <w:t>Ордена – почетные награды за воинские отличия и заслуги в бою и военной службе.</w:t>
      </w:r>
    </w:p>
    <w:p/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6.Тематическое планирование</w:t>
      </w:r>
    </w:p>
    <w:p>
      <w:pPr>
        <w:rPr>
          <w:b/>
        </w:rPr>
      </w:pPr>
    </w:p>
    <w:tbl>
      <w:tblPr>
        <w:tblStyle w:val="3"/>
        <w:tblW w:w="9347" w:type="dxa"/>
        <w:tblInd w:w="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3544"/>
        <w:gridCol w:w="5152"/>
        <w:gridCol w:w="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974" w:hRule="atLeast"/>
        </w:trPr>
        <w:tc>
          <w:tcPr>
            <w:tcW w:w="558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Раздел, название темы</w:t>
            </w:r>
          </w:p>
        </w:tc>
        <w:tc>
          <w:tcPr>
            <w:tcW w:w="5152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виды учебной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91" w:hRule="atLeast"/>
        </w:trPr>
        <w:tc>
          <w:tcPr>
            <w:tcW w:w="55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безопасного поведения в условиях вынужденного автономного существования. 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Изучение новой темы. Беседа. Практическая работа. </w:t>
            </w:r>
          </w:p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Характеризуют</w:t>
            </w:r>
            <w:r>
              <w:rPr>
                <w:sz w:val="20"/>
                <w:szCs w:val="20"/>
              </w:rPr>
              <w:t xml:space="preserve"> основные опасные ситуации, возникающих в повседневной жизни, и правилах поведения в них.</w:t>
            </w:r>
          </w:p>
          <w:p>
            <w:pPr>
              <w:autoSpaceDE w:val="0"/>
              <w:autoSpaceDN w:val="0"/>
              <w:adjustRightInd w:val="0"/>
            </w:pPr>
            <w:r>
              <w:rPr>
                <w:i/>
                <w:iCs/>
                <w:sz w:val="20"/>
                <w:szCs w:val="20"/>
              </w:rPr>
              <w:t>Отрабатывают в парах</w:t>
            </w:r>
            <w:r>
              <w:rPr>
                <w:sz w:val="20"/>
                <w:szCs w:val="20"/>
              </w:rPr>
              <w:t xml:space="preserve">  способы ориентирования на местности, подачи сигналов бедствия и другие приемы обеспечения безопасности в случае автономного существования в природных условиях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91" w:hRule="atLeast"/>
        </w:trPr>
        <w:tc>
          <w:tcPr>
            <w:tcW w:w="55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безопасного поведения в ситуациях криминогенного характера.</w:t>
            </w:r>
          </w:p>
        </w:tc>
        <w:tc>
          <w:tcPr>
            <w:tcW w:w="5152" w:type="dxa"/>
            <w:vAlign w:val="center"/>
          </w:tcPr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Характеризуют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поведения в криминогенных  ситуациях.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трабатывают в парах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элементарные способы самозащиты, применяемые в конкретной ситуации криминогенного характера.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91" w:hRule="atLeast"/>
        </w:trPr>
        <w:tc>
          <w:tcPr>
            <w:tcW w:w="55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Уголовная ответственность несовершеннолетних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  <w:r>
              <w:rPr>
                <w:rFonts w:eastAsia="Calibri"/>
                <w:i/>
                <w:sz w:val="20"/>
                <w:szCs w:val="20"/>
              </w:rPr>
              <w:t>Формулируют</w:t>
            </w:r>
            <w:r>
              <w:rPr>
                <w:rFonts w:eastAsia="Calibri"/>
                <w:sz w:val="20"/>
                <w:szCs w:val="20"/>
              </w:rPr>
              <w:t xml:space="preserve"> основные понятия </w:t>
            </w:r>
            <w:r>
              <w:rPr>
                <w:sz w:val="20"/>
                <w:szCs w:val="20"/>
              </w:rPr>
              <w:t>уголовной ответственности несовершеннолетних и виды наказаний, назначаемых несовершеннолетним.</w:t>
            </w:r>
          </w:p>
          <w:p>
            <w:pPr>
              <w:autoSpaceDE w:val="0"/>
              <w:autoSpaceDN w:val="0"/>
              <w:adjustRightInd w:val="0"/>
            </w:pPr>
            <w:r>
              <w:rPr>
                <w:i/>
                <w:iCs/>
                <w:sz w:val="20"/>
                <w:szCs w:val="20"/>
              </w:rPr>
              <w:t xml:space="preserve">Определяют </w:t>
            </w:r>
            <w:r>
              <w:rPr>
                <w:sz w:val="20"/>
                <w:szCs w:val="20"/>
              </w:rPr>
              <w:t>черты личности, необходимые для  безопасного поведения.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91" w:hRule="atLeast"/>
        </w:trPr>
        <w:tc>
          <w:tcPr>
            <w:tcW w:w="55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поведения в условиях чрезвычайных ситуаций природного и техногенного характера.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</w:pPr>
            <w:r>
              <w:rPr>
                <w:rFonts w:eastAsia="Calibri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  <w:r>
              <w:rPr>
                <w:i/>
                <w:iCs/>
                <w:sz w:val="20"/>
                <w:szCs w:val="20"/>
              </w:rPr>
              <w:t xml:space="preserve">Формулируют  </w:t>
            </w:r>
            <w:r>
              <w:rPr>
                <w:iCs/>
                <w:sz w:val="20"/>
                <w:szCs w:val="20"/>
              </w:rPr>
              <w:t xml:space="preserve">действия во время </w:t>
            </w:r>
            <w:r>
              <w:rPr>
                <w:sz w:val="20"/>
                <w:szCs w:val="20"/>
              </w:rPr>
              <w:t>потенциальных опасностей природного, техногенного и социального происхождения, характерные для региона проживания .</w:t>
            </w:r>
            <w:r>
              <w:rPr>
                <w:i/>
                <w:iCs/>
                <w:sz w:val="20"/>
                <w:szCs w:val="20"/>
              </w:rPr>
              <w:t xml:space="preserve">Анализируют </w:t>
            </w:r>
            <w:r>
              <w:rPr>
                <w:iCs/>
                <w:sz w:val="20"/>
                <w:szCs w:val="20"/>
              </w:rPr>
              <w:t>рекомендации специалистов по</w:t>
            </w:r>
            <w:r>
              <w:rPr>
                <w:sz w:val="20"/>
                <w:szCs w:val="20"/>
              </w:rPr>
              <w:t xml:space="preserve"> правилам безопасного поведения в условиях чрезвычайных ситуаций.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91" w:hRule="atLeast"/>
        </w:trPr>
        <w:tc>
          <w:tcPr>
            <w:tcW w:w="55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государственная система предупреждения и ликвидации чрезвычайных ситуаций (РСЧС), ее структура и задачи.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>
            <w:pPr>
              <w:autoSpaceDE w:val="0"/>
              <w:autoSpaceDN w:val="0"/>
              <w:adjustRightInd w:val="0"/>
              <w:spacing w:line="23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Характеризуют  </w:t>
            </w:r>
            <w:r>
              <w:rPr>
                <w:sz w:val="20"/>
                <w:szCs w:val="20"/>
              </w:rPr>
              <w:t xml:space="preserve">предназначение, структуру и задачи РСЧС. </w:t>
            </w:r>
          </w:p>
          <w:p>
            <w:pPr>
              <w:autoSpaceDE w:val="0"/>
              <w:autoSpaceDN w:val="0"/>
              <w:adjustRightInd w:val="0"/>
              <w:spacing w:line="23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Обосновывают</w:t>
            </w:r>
            <w:r>
              <w:rPr>
                <w:sz w:val="20"/>
                <w:szCs w:val="20"/>
              </w:rPr>
              <w:t xml:space="preserve">  значение системы РСЧС для защиты населения от ЧС.</w:t>
            </w:r>
          </w:p>
          <w:p>
            <w:pPr>
              <w:autoSpaceDE w:val="0"/>
              <w:autoSpaceDN w:val="0"/>
              <w:adjustRightInd w:val="0"/>
              <w:spacing w:line="23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Объясняют</w:t>
            </w:r>
            <w:r>
              <w:rPr>
                <w:sz w:val="20"/>
                <w:szCs w:val="20"/>
              </w:rPr>
              <w:t xml:space="preserve"> причины обращения в службы экстренной помощи.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91" w:hRule="atLeast"/>
        </w:trPr>
        <w:tc>
          <w:tcPr>
            <w:tcW w:w="55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Законодательные и нормативно-правовые акты РФ по обеспечению безопасности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>
            <w:pPr>
              <w:autoSpaceDE w:val="0"/>
              <w:autoSpaceDN w:val="0"/>
              <w:adjustRightInd w:val="0"/>
              <w:spacing w:line="23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Записывают  и характеризуют </w:t>
            </w:r>
            <w:r>
              <w:rPr>
                <w:sz w:val="20"/>
                <w:szCs w:val="20"/>
              </w:rPr>
              <w:t>основные задачи государственных служб по защите населения и территорий от чрезвычайных ситуаций природного и техногенного характера.</w:t>
            </w:r>
          </w:p>
          <w:p>
            <w:pPr>
              <w:autoSpaceDE w:val="0"/>
              <w:autoSpaceDN w:val="0"/>
              <w:adjustRightInd w:val="0"/>
              <w:spacing w:line="23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Обосновывают </w:t>
            </w:r>
            <w:r>
              <w:rPr>
                <w:iCs/>
                <w:sz w:val="20"/>
                <w:szCs w:val="20"/>
              </w:rPr>
              <w:t>значение законодательных и правовых актов РФ для обеспечения безопасности населения.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91" w:hRule="atLeast"/>
        </w:trPr>
        <w:tc>
          <w:tcPr>
            <w:tcW w:w="55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Гражданская оборона. Предназначение и задачи гражданской обороны.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  <w:r>
              <w:rPr>
                <w:rFonts w:eastAsia="Calibri"/>
                <w:i/>
                <w:sz w:val="20"/>
                <w:szCs w:val="20"/>
              </w:rPr>
              <w:t>Анализируют</w:t>
            </w:r>
            <w:r>
              <w:rPr>
                <w:rFonts w:eastAsia="Calibri"/>
                <w:sz w:val="20"/>
                <w:szCs w:val="20"/>
              </w:rPr>
              <w:t xml:space="preserve"> текст учебника с целью определения ключевых понятий  урока </w:t>
            </w:r>
          </w:p>
          <w:p>
            <w:pPr>
              <w:autoSpaceDE w:val="0"/>
              <w:autoSpaceDN w:val="0"/>
              <w:adjustRightInd w:val="0"/>
              <w:spacing w:line="23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Формулируют </w:t>
            </w:r>
            <w:r>
              <w:rPr>
                <w:iCs/>
                <w:sz w:val="20"/>
                <w:szCs w:val="20"/>
              </w:rPr>
              <w:t>основные  понятия и определения по гражданской обороне.</w:t>
            </w:r>
          </w:p>
          <w:p>
            <w:pPr>
              <w:autoSpaceDE w:val="0"/>
              <w:autoSpaceDN w:val="0"/>
              <w:adjustRightInd w:val="0"/>
              <w:spacing w:line="23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Оценивают </w:t>
            </w:r>
            <w:r>
              <w:rPr>
                <w:sz w:val="20"/>
                <w:szCs w:val="20"/>
              </w:rPr>
              <w:t>предназначение  и задачи гражданской обороны.</w:t>
            </w:r>
          </w:p>
          <w:p>
            <w:pPr>
              <w:autoSpaceDE w:val="0"/>
              <w:autoSpaceDN w:val="0"/>
              <w:adjustRightInd w:val="0"/>
              <w:spacing w:line="23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Составляют в парах</w:t>
            </w:r>
            <w:r>
              <w:rPr>
                <w:sz w:val="20"/>
                <w:szCs w:val="20"/>
              </w:rPr>
              <w:t xml:space="preserve">  план действий по предупреждению и ликвидации ЧС.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91" w:hRule="atLeast"/>
        </w:trPr>
        <w:tc>
          <w:tcPr>
            <w:tcW w:w="55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средства поражения и их поражающие факторы.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  <w:r>
              <w:rPr>
                <w:i/>
                <w:iCs/>
                <w:sz w:val="20"/>
                <w:szCs w:val="20"/>
              </w:rPr>
              <w:t xml:space="preserve">Характеризуют </w:t>
            </w:r>
            <w:r>
              <w:rPr>
                <w:sz w:val="20"/>
                <w:szCs w:val="20"/>
              </w:rPr>
              <w:t>современные средства поражения и их поражающие факторы.</w:t>
            </w:r>
          </w:p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Оценивают </w:t>
            </w:r>
            <w:r>
              <w:rPr>
                <w:sz w:val="20"/>
                <w:szCs w:val="20"/>
              </w:rPr>
              <w:t>потенциальные опасности ядерного оружия.</w:t>
            </w:r>
          </w:p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Моделируют </w:t>
            </w:r>
            <w:r>
              <w:rPr>
                <w:sz w:val="20"/>
                <w:szCs w:val="20"/>
              </w:rPr>
              <w:t xml:space="preserve"> правила поведения и  действий в случае использования химического, бактериологического оружия.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91" w:hRule="atLeast"/>
        </w:trPr>
        <w:tc>
          <w:tcPr>
            <w:tcW w:w="55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Оповещение и информирование населения об опасностях, возникающих в ЧС мирного и военного времени.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  <w:r>
              <w:rPr>
                <w:i/>
                <w:iCs/>
                <w:sz w:val="20"/>
                <w:szCs w:val="20"/>
              </w:rPr>
              <w:t xml:space="preserve">Записывают </w:t>
            </w:r>
            <w:r>
              <w:rPr>
                <w:sz w:val="20"/>
                <w:szCs w:val="20"/>
              </w:rPr>
              <w:t>способы оповещения населения в чрезвычайных ситуациях.</w:t>
            </w:r>
          </w:p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Составляют</w:t>
            </w:r>
            <w:r>
              <w:rPr>
                <w:iCs/>
                <w:sz w:val="20"/>
                <w:szCs w:val="20"/>
              </w:rPr>
              <w:t xml:space="preserve">  планы </w:t>
            </w:r>
            <w:r>
              <w:rPr>
                <w:sz w:val="20"/>
                <w:szCs w:val="20"/>
              </w:rPr>
              <w:t xml:space="preserve"> действий в чрезвычайных ситуациях военного и мирного времени.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91" w:hRule="atLeast"/>
        </w:trPr>
        <w:tc>
          <w:tcPr>
            <w:tcW w:w="55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инженерной защиты населения от поражающих факторов ЧС.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  <w:r>
              <w:rPr>
                <w:i/>
                <w:iCs/>
                <w:sz w:val="20"/>
                <w:szCs w:val="20"/>
              </w:rPr>
              <w:t xml:space="preserve">Характеризуют </w:t>
            </w:r>
            <w:r>
              <w:rPr>
                <w:sz w:val="20"/>
                <w:szCs w:val="20"/>
              </w:rPr>
              <w:t xml:space="preserve"> средства </w:t>
            </w:r>
            <w:r>
              <w:rPr>
                <w:iCs/>
                <w:sz w:val="20"/>
                <w:szCs w:val="20"/>
              </w:rPr>
              <w:t>коллективной защиты.</w:t>
            </w:r>
          </w:p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Моделируют </w:t>
            </w:r>
            <w:r>
              <w:rPr>
                <w:sz w:val="20"/>
                <w:szCs w:val="20"/>
              </w:rPr>
              <w:t>виды защитных сооружений и основные помещения убежищ.</w:t>
            </w:r>
          </w:p>
          <w:p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Запоминают</w:t>
            </w:r>
            <w:r>
              <w:rPr>
                <w:color w:val="000000"/>
                <w:sz w:val="20"/>
                <w:szCs w:val="20"/>
              </w:rPr>
              <w:t xml:space="preserve"> правила поведения в защитных сооружениях. </w:t>
            </w:r>
          </w:p>
          <w:p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Отрабатывают в парах </w:t>
            </w:r>
            <w:r>
              <w:rPr>
                <w:sz w:val="20"/>
                <w:szCs w:val="20"/>
              </w:rPr>
              <w:t>действия населения в чрезвычайных ситуациях с  использованием средств коллективной защиты.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93" w:type="dxa"/>
          <w:trHeight w:val="391" w:hRule="atLeast"/>
        </w:trPr>
        <w:tc>
          <w:tcPr>
            <w:tcW w:w="55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индивидуальной защиты населения.</w:t>
            </w:r>
          </w:p>
        </w:tc>
        <w:tc>
          <w:tcPr>
            <w:tcW w:w="515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  <w:r>
              <w:rPr>
                <w:i/>
                <w:iCs/>
                <w:sz w:val="20"/>
                <w:szCs w:val="20"/>
              </w:rPr>
              <w:t xml:space="preserve">Характеризуют </w:t>
            </w:r>
            <w:r>
              <w:rPr>
                <w:sz w:val="20"/>
                <w:szCs w:val="20"/>
              </w:rPr>
              <w:t xml:space="preserve">основные средства индивидуальной защиты органов дыхания и кожи, медицинские средства защиты и профилактики. </w:t>
            </w:r>
          </w:p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Отрабатывают в парах </w:t>
            </w:r>
            <w:r>
              <w:rPr>
                <w:sz w:val="20"/>
                <w:szCs w:val="20"/>
              </w:rPr>
              <w:t xml:space="preserve">навыки пользования средствами индивидуальной  защиты (противогазом, респиратором, ватно-марлевой повязкой, домашней медицинской аптечкой)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1835" w:hRule="atLeast"/>
        </w:trPr>
        <w:tc>
          <w:tcPr>
            <w:tcW w:w="55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ведение аварийно-спасательных и неотложных работ в зонах ЧС.</w:t>
            </w:r>
          </w:p>
        </w:tc>
        <w:tc>
          <w:tcPr>
            <w:tcW w:w="5152" w:type="dxa"/>
            <w:vAlign w:val="center"/>
          </w:tcPr>
          <w:p>
            <w:pPr>
              <w:pStyle w:val="9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Анализируют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порядок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организации проведения аварийно-спасательных работ в зонах ЧС.</w:t>
            </w:r>
          </w:p>
          <w:p>
            <w:pPr>
              <w:pStyle w:val="9"/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Формулируют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меры безопасности при проведении АС и ДНР.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3" w:type="dxa"/>
          <w:trHeight w:val="391" w:hRule="atLeast"/>
        </w:trPr>
        <w:tc>
          <w:tcPr>
            <w:tcW w:w="55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гражданской обороны в общеобразовательном учреждении.</w:t>
            </w:r>
          </w:p>
        </w:tc>
        <w:tc>
          <w:tcPr>
            <w:tcW w:w="5152" w:type="dxa"/>
            <w:vAlign w:val="center"/>
          </w:tcPr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Записывают </w:t>
            </w:r>
            <w:r>
              <w:rPr>
                <w:sz w:val="20"/>
                <w:szCs w:val="20"/>
              </w:rPr>
              <w:t>состав объектового школьного звена ГО в общеобразовательном учреждении.</w:t>
            </w:r>
          </w:p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Формулируют  правила поведения учащихся при получении сигнала о ЧС. </w:t>
            </w:r>
          </w:p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Моделируют  </w:t>
            </w:r>
            <w:r>
              <w:rPr>
                <w:sz w:val="20"/>
                <w:szCs w:val="20"/>
              </w:rPr>
              <w:t>в группах действия по установленному  сигналу «Внимание всем!»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5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и укрепление здоровья – важное условие достижения высокого уровня жизни.</w:t>
            </w:r>
          </w:p>
        </w:tc>
        <w:tc>
          <w:tcPr>
            <w:tcW w:w="5245" w:type="dxa"/>
            <w:gridSpan w:val="2"/>
            <w:vAlign w:val="center"/>
          </w:tcPr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Обосновывают </w:t>
            </w:r>
            <w:r>
              <w:rPr>
                <w:sz w:val="20"/>
                <w:szCs w:val="20"/>
              </w:rPr>
              <w:t>значение здорового образа жизни.</w:t>
            </w:r>
          </w:p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Формулируют </w:t>
            </w:r>
            <w:r>
              <w:rPr>
                <w:sz w:val="20"/>
                <w:szCs w:val="20"/>
              </w:rPr>
              <w:t>основные определения понятия «здоровье» и факторы, влияющие на него.</w:t>
            </w:r>
          </w:p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Составляют</w:t>
            </w:r>
            <w:r>
              <w:rPr>
                <w:sz w:val="20"/>
                <w:szCs w:val="20"/>
              </w:rPr>
              <w:t xml:space="preserve"> критерии здоровья человека.</w:t>
            </w:r>
          </w:p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Характеризуют</w:t>
            </w:r>
            <w:r>
              <w:rPr>
                <w:sz w:val="20"/>
                <w:szCs w:val="20"/>
              </w:rPr>
              <w:t xml:space="preserve"> способы и средства сохранения здоровья.</w:t>
            </w:r>
          </w:p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Определяют</w:t>
            </w:r>
            <w:r>
              <w:rPr>
                <w:sz w:val="20"/>
                <w:szCs w:val="20"/>
              </w:rPr>
              <w:t xml:space="preserve"> в сравнении важность профилактических мероприятий для здорового иммунитета.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5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инфекционные заболевания и их профилактика. Классификация и распространение.</w:t>
            </w:r>
          </w:p>
        </w:tc>
        <w:tc>
          <w:tcPr>
            <w:tcW w:w="5245" w:type="dxa"/>
            <w:gridSpan w:val="2"/>
            <w:vAlign w:val="center"/>
          </w:tcPr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Формулируют </w:t>
            </w:r>
            <w:r>
              <w:rPr>
                <w:sz w:val="20"/>
                <w:szCs w:val="20"/>
              </w:rPr>
              <w:t xml:space="preserve"> основные принципы профилактики инфекционных заболеваний.</w:t>
            </w:r>
          </w:p>
          <w:p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Усваивают</w:t>
            </w:r>
            <w:r>
              <w:rPr>
                <w:sz w:val="20"/>
                <w:szCs w:val="20"/>
              </w:rPr>
              <w:t xml:space="preserve"> меры профилактики инфекционных заболеваний.</w:t>
            </w:r>
          </w:p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Объясняют </w:t>
            </w:r>
            <w:r>
              <w:rPr>
                <w:sz w:val="20"/>
                <w:szCs w:val="20"/>
              </w:rPr>
              <w:t>виды риска возникновения инфекционных заболеваний в повседневной жизни.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5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инфекционные заболевания и их профилактика. Классификация и распространение.</w:t>
            </w:r>
          </w:p>
        </w:tc>
        <w:tc>
          <w:tcPr>
            <w:tcW w:w="5245" w:type="dxa"/>
            <w:gridSpan w:val="2"/>
            <w:vAlign w:val="center"/>
          </w:tcPr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темы. Беседа. Практическая работа. Учебно-исследовательское задание. </w:t>
            </w:r>
          </w:p>
          <w:p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Формулируют  </w:t>
            </w:r>
            <w:r>
              <w:rPr>
                <w:iCs/>
                <w:sz w:val="20"/>
                <w:szCs w:val="20"/>
              </w:rPr>
              <w:t>нормы поведения в окружающей среде.</w:t>
            </w:r>
          </w:p>
          <w:p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Описывают </w:t>
            </w:r>
            <w:r>
              <w:rPr>
                <w:iCs/>
                <w:sz w:val="20"/>
                <w:szCs w:val="20"/>
              </w:rPr>
              <w:t>особенности распространения инфекционных заболеваний.</w:t>
            </w:r>
          </w:p>
          <w:p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Разрабатывают </w:t>
            </w:r>
            <w:r>
              <w:rPr>
                <w:iCs/>
                <w:sz w:val="20"/>
                <w:szCs w:val="20"/>
              </w:rPr>
              <w:t>способы защиты от распространения заболеваний.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5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Здоровый образ жизни и его составляющие.</w:t>
            </w:r>
          </w:p>
        </w:tc>
        <w:tc>
          <w:tcPr>
            <w:tcW w:w="5245" w:type="dxa"/>
            <w:gridSpan w:val="2"/>
            <w:vAlign w:val="center"/>
          </w:tcPr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Обосновывают </w:t>
            </w:r>
            <w:r>
              <w:rPr>
                <w:sz w:val="20"/>
                <w:szCs w:val="20"/>
              </w:rPr>
              <w:t>значение здорового образа жизни.</w:t>
            </w:r>
          </w:p>
          <w:p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Формулируют </w:t>
            </w:r>
            <w:r>
              <w:rPr>
                <w:iCs/>
                <w:sz w:val="20"/>
                <w:szCs w:val="20"/>
              </w:rPr>
              <w:t>составляющие ЗОЖ.</w:t>
            </w:r>
          </w:p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Анализируют </w:t>
            </w:r>
            <w:r>
              <w:rPr>
                <w:iCs/>
                <w:sz w:val="20"/>
                <w:szCs w:val="20"/>
              </w:rPr>
              <w:t>критерии  оценки здоровья человека и влияющие факторы.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5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Здоровый образ жизни и его составляющие.</w:t>
            </w:r>
          </w:p>
        </w:tc>
        <w:tc>
          <w:tcPr>
            <w:tcW w:w="5245" w:type="dxa"/>
            <w:gridSpan w:val="2"/>
            <w:vAlign w:val="center"/>
          </w:tcPr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темы. Беседа. Практическая работа. Учебно-исследовательское задание. </w:t>
            </w:r>
          </w:p>
          <w:p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Формулируют</w:t>
            </w:r>
            <w:r>
              <w:rPr>
                <w:iCs/>
                <w:sz w:val="20"/>
                <w:szCs w:val="20"/>
              </w:rPr>
              <w:t xml:space="preserve"> правила соблюдения норм здорового образа жизни.</w:t>
            </w:r>
          </w:p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Сравнивают </w:t>
            </w:r>
            <w:r>
              <w:rPr>
                <w:iCs/>
                <w:sz w:val="20"/>
                <w:szCs w:val="20"/>
              </w:rPr>
              <w:t>особенности индивидуального здоровья с эталоном.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1" w:hRule="atLeast"/>
        </w:trPr>
        <w:tc>
          <w:tcPr>
            <w:tcW w:w="558" w:type="dxa"/>
            <w:shd w:val="clear" w:color="auto" w:fill="FFFFFF" w:themeFill="background1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  <w:shd w:val="clear" w:color="auto" w:fill="FFFFFF" w:themeFill="background1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Биологические ритмы и их влияние на работоспособность человека.</w:t>
            </w:r>
          </w:p>
        </w:tc>
        <w:tc>
          <w:tcPr>
            <w:tcW w:w="5245" w:type="dxa"/>
            <w:gridSpan w:val="2"/>
            <w:vAlign w:val="center"/>
          </w:tcPr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Характеризуют </w:t>
            </w:r>
            <w:r>
              <w:rPr>
                <w:iCs/>
                <w:sz w:val="20"/>
                <w:szCs w:val="20"/>
              </w:rPr>
              <w:t>биологические ритмы человека.</w:t>
            </w:r>
          </w:p>
          <w:p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Выполняют </w:t>
            </w:r>
            <w:r>
              <w:rPr>
                <w:iCs/>
                <w:sz w:val="20"/>
                <w:szCs w:val="20"/>
              </w:rPr>
              <w:t>тест «Жаворонок или сова?»</w:t>
            </w:r>
          </w:p>
          <w:p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Измеряют, анализируют и сравнивают </w:t>
            </w:r>
            <w:r>
              <w:rPr>
                <w:iCs/>
                <w:sz w:val="20"/>
                <w:szCs w:val="20"/>
              </w:rPr>
              <w:t>пульс, давление, вес, рост с помощью номограммы.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5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Биологические ритмы и режим дня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Школьника.</w:t>
            </w:r>
          </w:p>
        </w:tc>
        <w:tc>
          <w:tcPr>
            <w:tcW w:w="5245" w:type="dxa"/>
            <w:gridSpan w:val="2"/>
            <w:vAlign w:val="center"/>
          </w:tcPr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темы. Беседа. Практическая работа. Учебно-исследовательское задание. </w:t>
            </w:r>
          </w:p>
          <w:p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Составляют  </w:t>
            </w:r>
            <w:r>
              <w:rPr>
                <w:iCs/>
                <w:sz w:val="20"/>
                <w:szCs w:val="20"/>
              </w:rPr>
              <w:t>режим дня школьника  по дням недели.</w:t>
            </w:r>
          </w:p>
          <w:p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Анализируют </w:t>
            </w:r>
            <w:r>
              <w:rPr>
                <w:iCs/>
                <w:sz w:val="20"/>
                <w:szCs w:val="20"/>
              </w:rPr>
              <w:t>отклонения  в режиме своего дня.</w:t>
            </w:r>
          </w:p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Делают </w:t>
            </w:r>
            <w:r>
              <w:rPr>
                <w:iCs/>
                <w:sz w:val="20"/>
                <w:szCs w:val="20"/>
              </w:rPr>
              <w:t>вывод о необходимости избавления от</w:t>
            </w:r>
            <w:r>
              <w:rPr>
                <w:sz w:val="20"/>
                <w:szCs w:val="20"/>
              </w:rPr>
              <w:t xml:space="preserve"> факторах, разрушающих здоровье.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5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для здоровья человека двигательной активности и закаливания организма.</w:t>
            </w:r>
          </w:p>
        </w:tc>
        <w:tc>
          <w:tcPr>
            <w:tcW w:w="5245" w:type="dxa"/>
            <w:gridSpan w:val="2"/>
            <w:vAlign w:val="center"/>
          </w:tcPr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Формулируют  </w:t>
            </w:r>
            <w:r>
              <w:rPr>
                <w:sz w:val="20"/>
                <w:szCs w:val="20"/>
              </w:rPr>
              <w:t>понятия: тренированность, мышечная сила и активность, гибкость, виды закаливания.</w:t>
            </w:r>
          </w:p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Заполняют и анализируют </w:t>
            </w:r>
            <w:r>
              <w:rPr>
                <w:sz w:val="20"/>
                <w:szCs w:val="20"/>
              </w:rPr>
              <w:t>таблицу:  виды спорта, способствующие развитию здоровья человека.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5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Вредные привычки и их влияние на здоровье.</w:t>
            </w:r>
          </w:p>
        </w:tc>
        <w:tc>
          <w:tcPr>
            <w:tcW w:w="5245" w:type="dxa"/>
            <w:gridSpan w:val="2"/>
            <w:vAlign w:val="center"/>
          </w:tcPr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Формулируют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критерии здоровья человека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Характеризуют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вредные привычки и их влияние.</w:t>
            </w:r>
          </w:p>
          <w:p>
            <w:pPr>
              <w:pStyle w:val="9"/>
              <w:rPr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Объясняют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значение  здорового образа жизни для человека.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5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Вредные привычки и их влияние на здоровье.</w:t>
            </w:r>
          </w:p>
        </w:tc>
        <w:tc>
          <w:tcPr>
            <w:tcW w:w="5245" w:type="dxa"/>
            <w:gridSpan w:val="2"/>
            <w:vAlign w:val="center"/>
          </w:tcPr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темы. Беседа. Практическая работа. Учебно-исследовательское задание. </w:t>
            </w:r>
          </w:p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Готовят</w:t>
            </w:r>
            <w:r>
              <w:rPr>
                <w:sz w:val="20"/>
                <w:szCs w:val="20"/>
              </w:rPr>
              <w:t xml:space="preserve"> сообщение на тему «Вредные привычки- стадии зависимости».</w:t>
            </w:r>
          </w:p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Заслушивают </w:t>
            </w:r>
            <w:r>
              <w:rPr>
                <w:sz w:val="20"/>
                <w:szCs w:val="20"/>
              </w:rPr>
              <w:t xml:space="preserve">два три сообщения по теме. </w:t>
            </w:r>
            <w:r>
              <w:rPr>
                <w:i/>
                <w:sz w:val="20"/>
                <w:szCs w:val="20"/>
              </w:rPr>
              <w:t>Формулируют</w:t>
            </w:r>
            <w:r>
              <w:rPr>
                <w:sz w:val="20"/>
                <w:szCs w:val="20"/>
              </w:rPr>
              <w:t xml:space="preserve"> вывод о необходимости  избавления от вредных привычек.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5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создания Вооруженных Сил России</w:t>
            </w:r>
          </w:p>
        </w:tc>
        <w:tc>
          <w:tcPr>
            <w:tcW w:w="5245" w:type="dxa"/>
            <w:gridSpan w:val="2"/>
            <w:vAlign w:val="center"/>
          </w:tcPr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Работают </w:t>
            </w:r>
            <w:r>
              <w:rPr>
                <w:sz w:val="20"/>
                <w:szCs w:val="20"/>
              </w:rPr>
              <w:t>с учебником.</w:t>
            </w:r>
          </w:p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Анализируют и сопоставляют</w:t>
            </w:r>
            <w:r>
              <w:rPr>
                <w:sz w:val="20"/>
                <w:szCs w:val="20"/>
              </w:rPr>
              <w:t xml:space="preserve"> военные реформы  Ивана Грозного и Петра1.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5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54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создания Вооруженных Сил России</w:t>
            </w:r>
          </w:p>
        </w:tc>
        <w:tc>
          <w:tcPr>
            <w:tcW w:w="5245" w:type="dxa"/>
            <w:gridSpan w:val="2"/>
            <w:vAlign w:val="center"/>
          </w:tcPr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темы. Беседа. Практическая работа. Учебно-исследовательское задание. </w:t>
            </w:r>
          </w:p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Исследуют</w:t>
            </w:r>
            <w:r>
              <w:rPr>
                <w:sz w:val="20"/>
                <w:szCs w:val="20"/>
              </w:rPr>
              <w:t xml:space="preserve">  по  материалам  учебника реформы, проводимые во времена СССР и на современном этапе.</w:t>
            </w:r>
          </w:p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Формулируют </w:t>
            </w:r>
            <w:r>
              <w:rPr>
                <w:sz w:val="20"/>
                <w:szCs w:val="20"/>
              </w:rPr>
              <w:t>свое понимание роли Вооруженных Сил России для безопасности страны.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5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54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Организационная структура ВС. Виды ВС, рода войск. История их создания и их предназначение.</w:t>
            </w:r>
          </w:p>
        </w:tc>
        <w:tc>
          <w:tcPr>
            <w:tcW w:w="5245" w:type="dxa"/>
            <w:gridSpan w:val="2"/>
            <w:vAlign w:val="center"/>
          </w:tcPr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Характеризуют </w:t>
            </w:r>
            <w:r>
              <w:rPr>
                <w:sz w:val="20"/>
                <w:szCs w:val="20"/>
              </w:rPr>
              <w:t xml:space="preserve">  виды, рода Вооруженных Сил РФ.</w:t>
            </w:r>
          </w:p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Формулируют </w:t>
            </w:r>
            <w:r>
              <w:rPr>
                <w:sz w:val="20"/>
                <w:szCs w:val="20"/>
              </w:rPr>
              <w:t xml:space="preserve">предназначение каждого вида и рода войск. </w:t>
            </w:r>
          </w:p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Готовят</w:t>
            </w:r>
            <w:r>
              <w:rPr>
                <w:sz w:val="20"/>
                <w:szCs w:val="20"/>
              </w:rPr>
              <w:t xml:space="preserve">  к следующему  уроку выборочно сообщение  по темам : «Сухопутные войска»,  «Военно-морской флот», «Военно-воздушные силы».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1" w:hRule="atLeast"/>
        </w:trPr>
        <w:tc>
          <w:tcPr>
            <w:tcW w:w="55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54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Организационная структура ВС. Виды ВС, рода войск. История их создания и их предназначение.</w:t>
            </w:r>
          </w:p>
        </w:tc>
        <w:tc>
          <w:tcPr>
            <w:tcW w:w="5245" w:type="dxa"/>
            <w:gridSpan w:val="2"/>
            <w:vAlign w:val="center"/>
          </w:tcPr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темы. Беседа. Практическая работа. Учебно-исследовательское задание. </w:t>
            </w:r>
          </w:p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Выступают</w:t>
            </w:r>
            <w:r>
              <w:rPr>
                <w:sz w:val="20"/>
                <w:szCs w:val="20"/>
              </w:rPr>
              <w:t xml:space="preserve"> со своими сообщениями о видах и родах войск.</w:t>
            </w:r>
          </w:p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Формулируют </w:t>
            </w:r>
            <w:r>
              <w:rPr>
                <w:sz w:val="20"/>
                <w:szCs w:val="20"/>
              </w:rPr>
              <w:t xml:space="preserve"> вывод о значимости ВС РФ для безопасности страны.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5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54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 и основные задачи современных ВС России, их роль и место в системе обеспечения национальной безопасности страны. Реформа ВС.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Формулируют </w:t>
            </w:r>
            <w:r>
              <w:rPr>
                <w:color w:val="000000"/>
                <w:sz w:val="20"/>
                <w:szCs w:val="20"/>
              </w:rPr>
              <w:t xml:space="preserve"> функции и основные задачи современных Вооруженных Сил.</w:t>
            </w:r>
          </w:p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Характеризуют </w:t>
            </w:r>
            <w:r>
              <w:rPr>
                <w:sz w:val="20"/>
                <w:szCs w:val="20"/>
              </w:rPr>
              <w:t xml:space="preserve"> управление Вооруженными Силами, реформу Вооруженных Сил. </w:t>
            </w:r>
            <w:r>
              <w:rPr>
                <w:i/>
                <w:iCs/>
                <w:sz w:val="20"/>
                <w:szCs w:val="20"/>
              </w:rPr>
              <w:t xml:space="preserve">Делают  </w:t>
            </w:r>
            <w:r>
              <w:rPr>
                <w:iCs/>
                <w:sz w:val="20"/>
                <w:szCs w:val="20"/>
              </w:rPr>
              <w:t xml:space="preserve">вывод </w:t>
            </w:r>
            <w:r>
              <w:rPr>
                <w:sz w:val="20"/>
                <w:szCs w:val="20"/>
              </w:rPr>
              <w:t>о необходимости осуществления осознанного самоопределения по отношению к военной службе.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5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54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войска, их состав и предназначение.</w:t>
            </w:r>
          </w:p>
        </w:tc>
        <w:tc>
          <w:tcPr>
            <w:tcW w:w="5245" w:type="dxa"/>
            <w:gridSpan w:val="2"/>
            <w:vAlign w:val="center"/>
          </w:tcPr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>
            <w:pPr>
              <w:pStyle w:val="9"/>
              <w:rPr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Работают  с учебником, характеризуют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 и предназначение других войск ВС РФ.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Оценивают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уровень своей подготовленности к военной службе.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5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54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Патриотизм и верность воинскому долгу - основные качества защитника Отечества.</w:t>
            </w:r>
          </w:p>
        </w:tc>
        <w:tc>
          <w:tcPr>
            <w:tcW w:w="5245" w:type="dxa"/>
            <w:gridSpan w:val="2"/>
            <w:vAlign w:val="center"/>
          </w:tcPr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Формулируют </w:t>
            </w:r>
            <w:r>
              <w:rPr>
                <w:color w:val="000000"/>
                <w:sz w:val="20"/>
                <w:szCs w:val="20"/>
              </w:rPr>
              <w:t xml:space="preserve"> требования воинской деятельности, предъявляемых к моральным, индивидуально-психологическим и профессиональным качествам гражданина. </w:t>
            </w:r>
            <w:r>
              <w:rPr>
                <w:i/>
                <w:sz w:val="20"/>
                <w:szCs w:val="20"/>
              </w:rPr>
              <w:t>Исследуют</w:t>
            </w:r>
            <w:r>
              <w:rPr>
                <w:sz w:val="20"/>
                <w:szCs w:val="20"/>
              </w:rPr>
              <w:t xml:space="preserve"> боевые традиции в вооруженных силах РФ. </w:t>
            </w:r>
          </w:p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Готовят </w:t>
            </w:r>
            <w:r>
              <w:rPr>
                <w:iCs/>
                <w:sz w:val="20"/>
                <w:szCs w:val="20"/>
              </w:rPr>
              <w:t>сообщения выборочно по темам: «Героизм», «Воинская доблесть», «Воинская честь».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5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54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Памяти  поколений – дни воинской славы России.</w:t>
            </w:r>
          </w:p>
        </w:tc>
        <w:tc>
          <w:tcPr>
            <w:tcW w:w="5245" w:type="dxa"/>
            <w:gridSpan w:val="2"/>
            <w:vAlign w:val="center"/>
          </w:tcPr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Выступают </w:t>
            </w:r>
            <w:r>
              <w:rPr>
                <w:iCs/>
                <w:sz w:val="20"/>
                <w:szCs w:val="20"/>
              </w:rPr>
              <w:t>со своими сообщениями по предыдущей теме.</w:t>
            </w:r>
          </w:p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Изучают  </w:t>
            </w:r>
            <w:r>
              <w:rPr>
                <w:sz w:val="20"/>
                <w:szCs w:val="20"/>
              </w:rPr>
              <w:t xml:space="preserve"> дни воинской славы </w:t>
            </w:r>
          </w:p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Характеризуют</w:t>
            </w:r>
            <w:r>
              <w:rPr>
                <w:sz w:val="20"/>
                <w:szCs w:val="20"/>
              </w:rPr>
              <w:t xml:space="preserve"> формы  увековечивания памяти российских воинов, отличившихся в сражениях.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5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54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Дружба, войсковое товарищество – основа боевой готовности частей и подразделений.</w:t>
            </w:r>
          </w:p>
        </w:tc>
        <w:tc>
          <w:tcPr>
            <w:tcW w:w="5245" w:type="dxa"/>
            <w:gridSpan w:val="2"/>
            <w:vAlign w:val="center"/>
          </w:tcPr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Анализируют </w:t>
            </w:r>
            <w:r>
              <w:rPr>
                <w:iCs/>
                <w:sz w:val="20"/>
                <w:szCs w:val="20"/>
              </w:rPr>
              <w:t xml:space="preserve">понятие </w:t>
            </w:r>
            <w:r>
              <w:rPr>
                <w:sz w:val="20"/>
                <w:szCs w:val="20"/>
              </w:rPr>
              <w:t xml:space="preserve">о дружбе и войсковом товариществе как основе боевой готовности частей и подразделений. </w:t>
            </w:r>
          </w:p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Выполняют</w:t>
            </w:r>
            <w:r>
              <w:rPr>
                <w:sz w:val="20"/>
                <w:szCs w:val="20"/>
              </w:rPr>
              <w:t xml:space="preserve"> тест «Настоящий ли ты друг?»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55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54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Боевое знамя воинской части – символ воинской чести, доблести и славы. </w:t>
            </w:r>
          </w:p>
        </w:tc>
        <w:tc>
          <w:tcPr>
            <w:tcW w:w="5245" w:type="dxa"/>
            <w:gridSpan w:val="2"/>
            <w:vAlign w:val="center"/>
          </w:tcPr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Работают </w:t>
            </w:r>
            <w:r>
              <w:rPr>
                <w:iCs/>
                <w:sz w:val="20"/>
                <w:szCs w:val="20"/>
              </w:rPr>
              <w:t>с учебником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Характеризуют</w:t>
            </w:r>
            <w:r>
              <w:rPr>
                <w:sz w:val="20"/>
                <w:szCs w:val="20"/>
              </w:rPr>
              <w:t xml:space="preserve"> символы воинской чести. </w:t>
            </w:r>
            <w:r>
              <w:rPr>
                <w:i/>
                <w:iCs/>
                <w:sz w:val="20"/>
                <w:szCs w:val="20"/>
              </w:rPr>
              <w:t xml:space="preserve">Готовят </w:t>
            </w:r>
            <w:r>
              <w:rPr>
                <w:iCs/>
                <w:sz w:val="20"/>
                <w:szCs w:val="20"/>
              </w:rPr>
              <w:t>сообщение по теме «Знамя  Победы»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558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54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Ордена – почетные награды за воинские отличия и заслуги в бою и военной службе.</w:t>
            </w:r>
          </w:p>
        </w:tc>
        <w:tc>
          <w:tcPr>
            <w:tcW w:w="5245" w:type="dxa"/>
            <w:gridSpan w:val="2"/>
            <w:vAlign w:val="center"/>
          </w:tcPr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</w:p>
          <w:p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Зачитывают </w:t>
            </w:r>
            <w:r>
              <w:rPr>
                <w:iCs/>
                <w:sz w:val="20"/>
                <w:szCs w:val="20"/>
              </w:rPr>
              <w:t>сообщения по предыдущей теме.</w:t>
            </w:r>
            <w:r>
              <w:rPr>
                <w:i/>
                <w:iCs/>
                <w:sz w:val="20"/>
                <w:szCs w:val="20"/>
              </w:rPr>
              <w:t xml:space="preserve"> Характеризуют </w:t>
            </w:r>
            <w:r>
              <w:rPr>
                <w:sz w:val="20"/>
                <w:szCs w:val="20"/>
              </w:rPr>
              <w:t xml:space="preserve"> основные государственные награды. </w:t>
            </w:r>
          </w:p>
        </w:tc>
      </w:tr>
    </w:tbl>
    <w:p/>
    <w:p/>
    <w:p/>
    <w:p>
      <w:pPr>
        <w:pStyle w:val="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>
      <w:pPr>
        <w:pStyle w:val="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1.Основы медицинских знаний и здорового образа жизни (13 час)</w:t>
      </w:r>
    </w:p>
    <w:p>
      <w:pPr>
        <w:pStyle w:val="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1.Основы здорового образа жизни (5 час)</w:t>
      </w:r>
    </w:p>
    <w:p>
      <w:pPr>
        <w:pStyle w:val="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Темы уроков:</w:t>
      </w:r>
    </w:p>
    <w:p>
      <w:pPr>
        <w:pStyle w:val="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1.Основы здорового образа жизни. Правила личной гигиены и здоровье.</w:t>
      </w:r>
    </w:p>
    <w:p>
      <w:pPr>
        <w:pStyle w:val="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2.Основы здорового образа жизни. Правила личной гигиены и здоровье.</w:t>
      </w:r>
    </w:p>
    <w:p>
      <w:pPr>
        <w:pStyle w:val="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3.Нравственность и здоровье. Формирование правильного взаимоотношения полов.</w:t>
      </w:r>
    </w:p>
    <w:p>
      <w:pPr>
        <w:pStyle w:val="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4.Семья в современном обществе. Законодательство о семье.</w:t>
      </w:r>
    </w:p>
    <w:p>
      <w:pPr>
        <w:pStyle w:val="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5.Болезни, передаваемые половым путем.</w:t>
      </w:r>
    </w:p>
    <w:p>
      <w:pPr>
        <w:pStyle w:val="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2.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Основы медицинских знаний и оказание первой помощи (8 час)</w:t>
      </w:r>
    </w:p>
    <w:p>
      <w:pPr>
        <w:pStyle w:val="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Темы уроков:</w:t>
      </w:r>
    </w:p>
    <w:p>
      <w:pPr>
        <w:pStyle w:val="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6.Первая медицинская помощь при острой сердечной недостаточности и инсульте.</w:t>
      </w:r>
    </w:p>
    <w:p>
      <w:pPr>
        <w:pStyle w:val="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7.Первая помощь при ранениях.</w:t>
      </w:r>
    </w:p>
    <w:p>
      <w:pPr>
        <w:pStyle w:val="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8.Основные правила оказания первой помощи.</w:t>
      </w:r>
    </w:p>
    <w:p>
      <w:pPr>
        <w:pStyle w:val="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9.Правила остановки артериального кровотечения.</w:t>
      </w:r>
    </w:p>
    <w:p>
      <w:pPr>
        <w:pStyle w:val="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10.Способы иммобилизации и переноска пострадавшего. Первая помощь при травмах опорно-двигательного аппарата.</w:t>
      </w:r>
    </w:p>
    <w:p>
      <w:pPr>
        <w:pStyle w:val="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11.Первая помощь при черепно-мозговой травме, травме груди, травме живота.</w:t>
      </w:r>
    </w:p>
    <w:p>
      <w:pPr>
        <w:pStyle w:val="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12.Первая помощь при травмах в области таза, при повреждении позвоночника, спины.</w:t>
      </w:r>
    </w:p>
    <w:p>
      <w:pPr>
        <w:pStyle w:val="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13.Первая помощь при остановке сердца.</w:t>
      </w:r>
    </w:p>
    <w:p>
      <w:pPr>
        <w:pStyle w:val="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2: Основы обороны государства(18 час).</w:t>
      </w:r>
    </w:p>
    <w:p>
      <w:pPr>
        <w:pStyle w:val="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Глава3: Вооруженные Силы  РФ – основа обороны государства(2час).</w:t>
      </w:r>
    </w:p>
    <w:p>
      <w:pPr>
        <w:pStyle w:val="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Темы уроков:</w:t>
      </w:r>
    </w:p>
    <w:p>
      <w:pPr>
        <w:pStyle w:val="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14.Основные задачи современных ВС РФ.</w:t>
      </w:r>
    </w:p>
    <w:p>
      <w:pPr>
        <w:pStyle w:val="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15.Международная (миротворческая) деятельность ВС РФ.</w:t>
      </w:r>
    </w:p>
    <w:p>
      <w:pPr>
        <w:pStyle w:val="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Глава4: Воинская обязанность(16 час).</w:t>
      </w:r>
    </w:p>
    <w:p>
      <w:pPr>
        <w:pStyle w:val="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Темы уроков:</w:t>
      </w:r>
    </w:p>
    <w:p>
      <w:pPr>
        <w:pStyle w:val="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16.Основные понятия о воинской обязанности. </w:t>
      </w:r>
    </w:p>
    <w:p>
      <w:pPr>
        <w:pStyle w:val="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17.Организация воинского учета. Первоначальная постановка граждан на воинский учет.</w:t>
      </w:r>
    </w:p>
    <w:p>
      <w:pPr>
        <w:pStyle w:val="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hAnsi="Times New Roman" w:cs="Times New Roman"/>
          <w:bCs/>
          <w:sz w:val="24"/>
          <w:szCs w:val="24"/>
        </w:rPr>
        <w:t>Обязанности граждан по воинскому учету.</w:t>
      </w:r>
    </w:p>
    <w:p>
      <w:pPr>
        <w:pStyle w:val="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19.Обязательная подготовка граждан к военной службе.</w:t>
      </w:r>
    </w:p>
    <w:p>
      <w:pPr>
        <w:pStyle w:val="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20.Требования к индивидуальным качествам специалистов по  воинским должностям.</w:t>
      </w:r>
    </w:p>
    <w:p>
      <w:pPr>
        <w:pStyle w:val="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21.Подготовка граждан по военно-учетным специальностям.</w:t>
      </w:r>
    </w:p>
    <w:p>
      <w:pPr>
        <w:pStyle w:val="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22.Добровольная подготовка граждан к военной службе.</w:t>
      </w:r>
    </w:p>
    <w:p>
      <w:pPr>
        <w:pStyle w:val="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23.Организация медицинского освидетельствования граждан при постановке на воинский учет.                                                                                                                     24.Профессиональный психологический отбор и его предназначение.</w:t>
      </w:r>
    </w:p>
    <w:p>
      <w:pPr>
        <w:pStyle w:val="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25.Прохождение военной службы по призыву, по контракту. </w:t>
      </w:r>
    </w:p>
    <w:p>
      <w:pPr>
        <w:pStyle w:val="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26.Альтернативная гражданская служба.</w:t>
      </w:r>
    </w:p>
    <w:p>
      <w:pPr>
        <w:pStyle w:val="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27.Как стать офицером Российской армии.</w:t>
      </w:r>
    </w:p>
    <w:p>
      <w:pPr>
        <w:pStyle w:val="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28.Увольнение с воинской службы и пребывание в запасе.</w:t>
      </w:r>
    </w:p>
    <w:p>
      <w:pPr>
        <w:pStyle w:val="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29. Правовые основы военной службы. Права и ответственность военнослужащих.</w:t>
      </w:r>
    </w:p>
    <w:p>
      <w:pPr>
        <w:pStyle w:val="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30.Общевоинские уставы ВС РФ. Военная присяга – клятва воина</w:t>
      </w:r>
    </w:p>
    <w:p>
      <w:pPr>
        <w:pStyle w:val="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31.Воинские звания военнослужащих ВС РФ. Военная форма одежды.</w:t>
      </w:r>
    </w:p>
    <w:p>
      <w:pPr>
        <w:pStyle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Раздел 3: Основы комплексной безопасности (</w:t>
      </w:r>
      <w:r>
        <w:rPr>
          <w:rFonts w:hint="default" w:ascii="Times New Roman" w:hAnsi="Times New Roman" w:cs="Times New Roman"/>
          <w:b/>
          <w:sz w:val="24"/>
          <w:szCs w:val="24"/>
          <w:lang w:val="en-US" w:eastAsia="ru-RU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час).</w:t>
      </w:r>
    </w:p>
    <w:p>
      <w:pPr>
        <w:pStyle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5.Основы противодействия терроризму и экстремизму в Российской Федерации (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час).</w:t>
      </w:r>
    </w:p>
    <w:p>
      <w:pPr>
        <w:pStyle w:val="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Темы уроков:</w:t>
      </w:r>
    </w:p>
    <w:p>
      <w:pPr>
        <w:pStyle w:val="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32.Национальный антитеррористический комитет (НАК), его предназначение, структура и задачи.</w:t>
      </w:r>
    </w:p>
    <w:p>
      <w:pPr>
        <w:pStyle w:val="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33.Контртеррористическая операция и условия её проведения. Правовой режим     контртеррористической операции.</w:t>
      </w:r>
    </w:p>
    <w:p>
      <w:pPr>
        <w:pStyle w:val="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34.Роль и место гражданской обороны в противодействии терроризму</w:t>
      </w:r>
    </w:p>
    <w:p/>
    <w:p/>
    <w:p>
      <w:pPr>
        <w:pStyle w:val="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>
      <w:pPr>
        <w:pStyle w:val="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"/>
        <w:tblW w:w="899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3026"/>
        <w:gridCol w:w="4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99" w:type="dxa"/>
            <w:vMerge w:val="restart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6" w:type="dxa"/>
            <w:vMerge w:val="restart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Раздел, название темы</w:t>
            </w:r>
          </w:p>
        </w:tc>
        <w:tc>
          <w:tcPr>
            <w:tcW w:w="4869" w:type="dxa"/>
            <w:vMerge w:val="restart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виды учебной 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099" w:type="dxa"/>
            <w:vMerge w:val="continue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26" w:type="dxa"/>
            <w:vMerge w:val="continue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9" w:type="dxa"/>
            <w:vMerge w:val="continue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1099" w:type="dxa"/>
          </w:tcPr>
          <w:p>
            <w:pPr>
              <w:pStyle w:val="9"/>
              <w:numPr>
                <w:ilvl w:val="0"/>
                <w:numId w:val="12"/>
              </w:numPr>
              <w:ind w:left="425" w:leftChars="0" w:hanging="425" w:firstLineChars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26" w:type="dxa"/>
          </w:tcPr>
          <w:p>
            <w:pPr>
              <w:pStyle w:val="9"/>
              <w:ind w:left="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здорового образа жизни. Правила личной гигиены и здоровье.</w:t>
            </w:r>
          </w:p>
        </w:tc>
        <w:tc>
          <w:tcPr>
            <w:tcW w:w="4869" w:type="dxa"/>
          </w:tcPr>
          <w:p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Изучение новой темы. Беседа. Практическая работа. </w:t>
            </w:r>
          </w:p>
          <w:p>
            <w:pPr>
              <w:pStyle w:val="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Формулируют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основные понятия здорового образа жизни.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Определяют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 правила личной гигиены и здоровья.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099" w:type="dxa"/>
          </w:tcPr>
          <w:p>
            <w:pPr>
              <w:pStyle w:val="9"/>
              <w:numPr>
                <w:ilvl w:val="0"/>
                <w:numId w:val="12"/>
              </w:numPr>
              <w:ind w:left="425" w:leftChars="0" w:hanging="425" w:firstLineChars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26" w:type="dxa"/>
          </w:tcPr>
          <w:p>
            <w:pPr>
              <w:pStyle w:val="9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здорового образа жизни. Правила личной гигиены и здоровье.</w:t>
            </w:r>
          </w:p>
        </w:tc>
        <w:tc>
          <w:tcPr>
            <w:tcW w:w="4869" w:type="dxa"/>
          </w:tcPr>
          <w:p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Повторение изученного материала. Беседа. Практическая работа. </w:t>
            </w:r>
          </w:p>
          <w:p>
            <w:pPr>
              <w:pStyle w:val="9"/>
              <w:ind w:hanging="3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Формулируют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основные понятия здорового образа жизни.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Определяют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 правила личной гигиены и здоровья.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099" w:type="dxa"/>
          </w:tcPr>
          <w:p>
            <w:pPr>
              <w:pStyle w:val="9"/>
              <w:numPr>
                <w:ilvl w:val="0"/>
                <w:numId w:val="12"/>
              </w:numPr>
              <w:ind w:left="425" w:leftChars="0" w:hanging="425" w:firstLineChars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26" w:type="dxa"/>
          </w:tcPr>
          <w:p>
            <w:pPr>
              <w:pStyle w:val="9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Нравственность и здоровье. Формирование правильного взаимоотношения </w:t>
            </w:r>
          </w:p>
          <w:p>
            <w:pPr>
              <w:pStyle w:val="9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полов.</w:t>
            </w:r>
          </w:p>
        </w:tc>
        <w:tc>
          <w:tcPr>
            <w:tcW w:w="4869" w:type="dxa"/>
          </w:tcPr>
          <w:p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Изучение новой темы. Беседа. Практическая работа. </w:t>
            </w:r>
          </w:p>
          <w:p>
            <w:pPr>
              <w:pStyle w:val="9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Обсуждают в парах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взаимоотношения мужчины и женщины.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Делают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вывод о необходимости уважительного отношения между полами и соблюдения здоровья.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99" w:type="dxa"/>
          </w:tcPr>
          <w:p>
            <w:pPr>
              <w:pStyle w:val="9"/>
              <w:numPr>
                <w:ilvl w:val="0"/>
                <w:numId w:val="12"/>
              </w:numPr>
              <w:ind w:left="425" w:leftChars="0" w:hanging="425" w:firstLineChars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26" w:type="dxa"/>
          </w:tcPr>
          <w:p>
            <w:pPr>
              <w:pStyle w:val="9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Семья в современном обществе. Законодательство о семье.</w:t>
            </w:r>
          </w:p>
        </w:tc>
        <w:tc>
          <w:tcPr>
            <w:tcW w:w="4869" w:type="dxa"/>
          </w:tcPr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Формулируют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понятие семья, основные права и обязанности супругов, членов семьи.</w:t>
            </w:r>
          </w:p>
          <w:p>
            <w:pPr>
              <w:pStyle w:val="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Изучают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законодательство о семье.</w:t>
            </w:r>
          </w:p>
          <w:p>
            <w:pPr>
              <w:pStyle w:val="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Готовят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 для сообщения «Роль семьи в обществе».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99" w:type="dxa"/>
          </w:tcPr>
          <w:p>
            <w:pPr>
              <w:pStyle w:val="9"/>
              <w:numPr>
                <w:ilvl w:val="0"/>
                <w:numId w:val="12"/>
              </w:numPr>
              <w:ind w:left="425" w:leftChars="0" w:hanging="425" w:firstLineChars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26" w:type="dxa"/>
          </w:tcPr>
          <w:p>
            <w:pPr>
              <w:pStyle w:val="9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Болезни, передаваемые половым путем.</w:t>
            </w:r>
          </w:p>
        </w:tc>
        <w:tc>
          <w:tcPr>
            <w:tcW w:w="4869" w:type="dxa"/>
          </w:tcPr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новой темы. Беседа. Практическая работа.</w:t>
            </w:r>
          </w:p>
          <w:p>
            <w:pPr>
              <w:pStyle w:val="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Зачитывают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приготовленные сообщения.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Характеризуют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болезни передаваемые половым путем.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Анализируют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причины возникновения БППП среди людей.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правила поведения во избежание заболеваний БППП.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099" w:type="dxa"/>
          </w:tcPr>
          <w:p>
            <w:pPr>
              <w:pStyle w:val="9"/>
              <w:numPr>
                <w:ilvl w:val="0"/>
                <w:numId w:val="12"/>
              </w:numPr>
              <w:ind w:left="425" w:leftChars="0" w:hanging="425" w:firstLineChars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26" w:type="dxa"/>
          </w:tcPr>
          <w:p>
            <w:pPr>
              <w:pStyle w:val="9"/>
              <w:ind w:left="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Первая медицинская помощь при острой сердечной недостаточности и </w:t>
            </w:r>
          </w:p>
          <w:p>
            <w:pPr>
              <w:pStyle w:val="9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инсульте.</w:t>
            </w:r>
          </w:p>
        </w:tc>
        <w:tc>
          <w:tcPr>
            <w:tcW w:w="4869" w:type="dxa"/>
          </w:tcPr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Формулируют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определения острой сердечной недостаточности и инсульта.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Анализируют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причины возникновения этих заболеваний.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Вырабатывают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оказания ПМП при инсульте, инфаркте.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1099" w:type="dxa"/>
          </w:tcPr>
          <w:p>
            <w:pPr>
              <w:pStyle w:val="9"/>
              <w:numPr>
                <w:ilvl w:val="0"/>
                <w:numId w:val="12"/>
              </w:numPr>
              <w:ind w:left="425" w:leftChars="0" w:hanging="425" w:firstLineChars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26" w:type="dxa"/>
          </w:tcPr>
          <w:p>
            <w:pPr>
              <w:pStyle w:val="9"/>
              <w:ind w:left="4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Первая помощь при ранениях.</w:t>
            </w:r>
          </w:p>
        </w:tc>
        <w:tc>
          <w:tcPr>
            <w:tcW w:w="4869" w:type="dxa"/>
          </w:tcPr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Характеризуют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 ранений.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Отрабатывают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парах варианты оказания ПМП при ранениях, способы наложения повязок на различные раны.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1099" w:type="dxa"/>
          </w:tcPr>
          <w:p>
            <w:pPr>
              <w:pStyle w:val="9"/>
              <w:numPr>
                <w:ilvl w:val="0"/>
                <w:numId w:val="12"/>
              </w:numPr>
              <w:ind w:left="425" w:leftChars="0" w:hanging="425" w:firstLineChars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26" w:type="dxa"/>
          </w:tcPr>
          <w:p>
            <w:pPr>
              <w:pStyle w:val="9"/>
              <w:ind w:left="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Основные правила оказания первой помощи.</w:t>
            </w:r>
          </w:p>
        </w:tc>
        <w:tc>
          <w:tcPr>
            <w:tcW w:w="4869" w:type="dxa"/>
          </w:tcPr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последовательность оказания ПМП пострадавшим.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Записывают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алгоритм оказания ПМП в тетрадь.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Моделируют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случаи, когда может понадобиться медпомощь, отрабатывают в парах варианты оказания ПМП.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1099" w:type="dxa"/>
          </w:tcPr>
          <w:p>
            <w:pPr>
              <w:pStyle w:val="9"/>
              <w:numPr>
                <w:ilvl w:val="0"/>
                <w:numId w:val="12"/>
              </w:numPr>
              <w:ind w:left="425" w:leftChars="0" w:hanging="425" w:firstLineChars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26" w:type="dxa"/>
          </w:tcPr>
          <w:p>
            <w:pPr>
              <w:pStyle w:val="9"/>
              <w:ind w:left="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Правила остановки артериального кровотечения.</w:t>
            </w:r>
          </w:p>
        </w:tc>
        <w:tc>
          <w:tcPr>
            <w:tcW w:w="4869" w:type="dxa"/>
          </w:tcPr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изученной темы. Беседа. Практическая работа.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Характеризуют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виды кровотечений,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отрабатывают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парах способы наложения жгута при артериальном кровотечении и другие виды остановки кровотечения при  ранениях.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1099" w:type="dxa"/>
          </w:tcPr>
          <w:p>
            <w:pPr>
              <w:pStyle w:val="9"/>
              <w:numPr>
                <w:ilvl w:val="0"/>
                <w:numId w:val="12"/>
              </w:numPr>
              <w:ind w:left="425" w:leftChars="0" w:hanging="425" w:firstLineChars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26" w:type="dxa"/>
          </w:tcPr>
          <w:p>
            <w:pPr>
              <w:pStyle w:val="9"/>
              <w:ind w:left="81" w:hanging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Способы иммобилизации и переноска пострадавшего. Первая помощь при травмах опорно-двигательного аппарата.</w:t>
            </w:r>
          </w:p>
        </w:tc>
        <w:tc>
          <w:tcPr>
            <w:tcW w:w="4869" w:type="dxa"/>
          </w:tcPr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новой темы. Беседа. Практическая работа.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Учебно-исследовательское задание.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Формулируют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способы иммобилизации поврежденных конечностей  пострадавшего.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Анализируют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важность обездвиживания при травмах.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Записывают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действий,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тренируются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парах способам иммобилизации при переломах рук, ног с помощью шин, бинтов и косынок, вариантам переноски пострадавших.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099" w:type="dxa"/>
          </w:tcPr>
          <w:p>
            <w:pPr>
              <w:pStyle w:val="9"/>
              <w:numPr>
                <w:ilvl w:val="0"/>
                <w:numId w:val="12"/>
              </w:numPr>
              <w:ind w:left="425" w:leftChars="0" w:hanging="425" w:firstLineChars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26" w:type="dxa"/>
          </w:tcPr>
          <w:p>
            <w:pPr>
              <w:pStyle w:val="9"/>
              <w:ind w:left="81" w:hanging="2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Первая помощь при черепно-мозговой травме, травме груди, травме живота.</w:t>
            </w:r>
          </w:p>
        </w:tc>
        <w:tc>
          <w:tcPr>
            <w:tcW w:w="4869" w:type="dxa"/>
          </w:tcPr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новой темы. Беседа. Практическая работа. Характеризуют   симптомы черепно-мозговых травм, травм груди, травм живота. Записывают алгоритм оказания ПМП при травмах, тренируются в парах  наложения повязки на голову в виде «Чепец», готовят сообщение по изучаемой теме к следующему уроку.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099" w:type="dxa"/>
          </w:tcPr>
          <w:p>
            <w:pPr>
              <w:pStyle w:val="9"/>
              <w:numPr>
                <w:ilvl w:val="0"/>
                <w:numId w:val="12"/>
              </w:numPr>
              <w:ind w:left="425" w:leftChars="0" w:hanging="425" w:firstLineChars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26" w:type="dxa"/>
          </w:tcPr>
          <w:p>
            <w:pPr>
              <w:pStyle w:val="9"/>
              <w:ind w:left="81" w:hanging="2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Первая помощь при травмах в области таза, при повреждении позвоночника, спины.</w:t>
            </w:r>
          </w:p>
        </w:tc>
        <w:tc>
          <w:tcPr>
            <w:tcW w:w="4869" w:type="dxa"/>
          </w:tcPr>
          <w:p>
            <w:pPr>
              <w:pStyle w:val="9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Зачитывают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сообщения по  предыдущей теме.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 xml:space="preserve">Анализируют 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важность оказания ПМП  при повреждениях позвоночника, спины.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 xml:space="preserve">Смотрят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видеофильм о порядке оказания ПМП пострадавшим.</w:t>
            </w:r>
          </w:p>
          <w:p>
            <w:pPr>
              <w:pStyle w:val="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099" w:type="dxa"/>
          </w:tcPr>
          <w:p>
            <w:pPr>
              <w:pStyle w:val="9"/>
              <w:numPr>
                <w:ilvl w:val="0"/>
                <w:numId w:val="12"/>
              </w:numPr>
              <w:ind w:left="425" w:leftChars="0" w:hanging="425" w:firstLineChars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26" w:type="dxa"/>
          </w:tcPr>
          <w:p>
            <w:pPr>
              <w:pStyle w:val="9"/>
              <w:ind w:left="81" w:hanging="2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Первая помощь при остановке сердца.</w:t>
            </w:r>
          </w:p>
        </w:tc>
        <w:tc>
          <w:tcPr>
            <w:tcW w:w="4869" w:type="dxa"/>
          </w:tcPr>
          <w:p>
            <w:pPr>
              <w:pStyle w:val="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Характеризуют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клиническую смерть и реанимацию.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Формулируют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правила  непрямого массажа сердца и искусственной вентиляции легких.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 xml:space="preserve">Тренируются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на манекене «Гоша» проводить реанимационные мероприятия.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99" w:type="dxa"/>
          </w:tcPr>
          <w:p>
            <w:pPr>
              <w:pStyle w:val="9"/>
              <w:numPr>
                <w:ilvl w:val="0"/>
                <w:numId w:val="12"/>
              </w:numPr>
              <w:ind w:left="425" w:leftChars="0" w:hanging="425" w:firstLineChars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26" w:type="dxa"/>
          </w:tcPr>
          <w:p>
            <w:pPr>
              <w:pStyle w:val="9"/>
              <w:ind w:left="81" w:hanging="2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задачи современных ВС РФ.</w:t>
            </w:r>
          </w:p>
        </w:tc>
        <w:tc>
          <w:tcPr>
            <w:tcW w:w="4869" w:type="dxa"/>
          </w:tcPr>
          <w:p>
            <w:pPr>
              <w:pStyle w:val="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Формулируют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 основные задачи  и функции Вооруженных Сил РФ,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анализируют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 возникающие угрозы безопасности территории РФ, 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 xml:space="preserve">делают 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вывод о необходимости поддержания боевой готовности армии на современном этапе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099" w:type="dxa"/>
          </w:tcPr>
          <w:p>
            <w:pPr>
              <w:pStyle w:val="9"/>
              <w:numPr>
                <w:ilvl w:val="0"/>
                <w:numId w:val="12"/>
              </w:numPr>
              <w:ind w:left="425" w:leftChars="0" w:hanging="425" w:firstLineChars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26" w:type="dxa"/>
          </w:tcPr>
          <w:p>
            <w:pPr>
              <w:pStyle w:val="9"/>
              <w:ind w:left="81" w:hanging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Международная (миротворческая) деятельность ВС РФ.</w:t>
            </w:r>
          </w:p>
          <w:p>
            <w:pPr>
              <w:pStyle w:val="9"/>
              <w:ind w:left="81" w:hanging="29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69" w:type="dxa"/>
          </w:tcPr>
          <w:p>
            <w:pPr>
              <w:pStyle w:val="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>
              <w:rPr>
                <w:rFonts w:ascii="Times New Roman" w:hAnsi="Times New Roman" w:eastAsia="Calibri" w:cs="Times New Roman"/>
                <w:i/>
                <w:sz w:val="20"/>
                <w:szCs w:val="20"/>
              </w:rPr>
              <w:t>Изучают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ФЗ «О порядке  предоставления РФ  военного и гражданского персонала для участия  в деятельности  по поддержанию или восстановлению международного мира и безопасности».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99" w:type="dxa"/>
          </w:tcPr>
          <w:p>
            <w:pPr>
              <w:pStyle w:val="9"/>
              <w:numPr>
                <w:ilvl w:val="0"/>
                <w:numId w:val="12"/>
              </w:numPr>
              <w:ind w:left="425" w:leftChars="0" w:hanging="425" w:firstLineChars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26" w:type="dxa"/>
          </w:tcPr>
          <w:p>
            <w:pPr>
              <w:pStyle w:val="9"/>
              <w:ind w:firstLine="1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Основные понятия о воинской обязанности. </w:t>
            </w:r>
          </w:p>
        </w:tc>
        <w:tc>
          <w:tcPr>
            <w:tcW w:w="4869" w:type="dxa"/>
            <w:vAlign w:val="center"/>
          </w:tcPr>
          <w:p>
            <w:pPr>
              <w:autoSpaceDE w:val="0"/>
              <w:autoSpaceDN w:val="0"/>
              <w:adjustRightInd w:val="0"/>
              <w:ind w:left="-37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Изучение новой темы. Беседа. Практическая работа. </w:t>
            </w:r>
            <w:r>
              <w:rPr>
                <w:rFonts w:eastAsia="Calibri"/>
                <w:i/>
                <w:sz w:val="20"/>
                <w:szCs w:val="20"/>
              </w:rPr>
              <w:t xml:space="preserve">Определяют </w:t>
            </w:r>
            <w:r>
              <w:rPr>
                <w:rFonts w:eastAsia="Calibri"/>
                <w:sz w:val="20"/>
                <w:szCs w:val="20"/>
              </w:rPr>
              <w:t xml:space="preserve">понятие воинской обязанности. </w:t>
            </w:r>
            <w:r>
              <w:rPr>
                <w:rFonts w:eastAsia="Calibri"/>
                <w:i/>
                <w:sz w:val="20"/>
                <w:szCs w:val="20"/>
              </w:rPr>
              <w:t xml:space="preserve">Формулируют </w:t>
            </w:r>
            <w:r>
              <w:rPr>
                <w:rFonts w:eastAsia="Calibri"/>
                <w:sz w:val="20"/>
                <w:szCs w:val="20"/>
              </w:rPr>
              <w:t>основные составляющие воинской обязанности.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099" w:type="dxa"/>
          </w:tcPr>
          <w:p>
            <w:pPr>
              <w:pStyle w:val="9"/>
              <w:numPr>
                <w:ilvl w:val="0"/>
                <w:numId w:val="12"/>
              </w:numPr>
              <w:ind w:left="425" w:leftChars="0" w:hanging="425" w:firstLineChars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26" w:type="dxa"/>
          </w:tcPr>
          <w:p>
            <w:pPr>
              <w:pStyle w:val="9"/>
              <w:ind w:firstLine="1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воинского учета. Первоначальная постановка граждан на воинский учет.</w:t>
            </w:r>
          </w:p>
        </w:tc>
        <w:tc>
          <w:tcPr>
            <w:tcW w:w="4869" w:type="dxa"/>
          </w:tcPr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Записывают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перечень граждан подлежащих воинскому учету.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Формулируют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перечень документов необходимых для постановки на воинский учет.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99" w:type="dxa"/>
          </w:tcPr>
          <w:p>
            <w:pPr>
              <w:pStyle w:val="9"/>
              <w:numPr>
                <w:ilvl w:val="0"/>
                <w:numId w:val="12"/>
              </w:numPr>
              <w:ind w:left="425" w:leftChars="0" w:hanging="425" w:firstLineChars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26" w:type="dxa"/>
          </w:tcPr>
          <w:p>
            <w:pPr>
              <w:pStyle w:val="9"/>
              <w:ind w:firstLine="1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Обязанности граждан по воинскому учету.</w:t>
            </w:r>
          </w:p>
        </w:tc>
        <w:tc>
          <w:tcPr>
            <w:tcW w:w="4869" w:type="dxa"/>
          </w:tcPr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Характеризуют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 граждан по воинскому учету.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99" w:type="dxa"/>
          </w:tcPr>
          <w:p>
            <w:pPr>
              <w:pStyle w:val="9"/>
              <w:numPr>
                <w:ilvl w:val="0"/>
                <w:numId w:val="12"/>
              </w:numPr>
              <w:ind w:left="425" w:leftChars="0" w:hanging="425" w:firstLineChars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26" w:type="dxa"/>
          </w:tcPr>
          <w:p>
            <w:pPr>
              <w:pStyle w:val="9"/>
              <w:ind w:firstLine="1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Обязательная подготовка граждан к военной службе.</w:t>
            </w:r>
          </w:p>
        </w:tc>
        <w:tc>
          <w:tcPr>
            <w:tcW w:w="4869" w:type="dxa"/>
          </w:tcPr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Знакомятся с содержанием обязательной подготовки граждан к военной службе.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Выбирают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свое направление подготовки к военной службе в молодежных объединениях.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1099" w:type="dxa"/>
          </w:tcPr>
          <w:p>
            <w:pPr>
              <w:pStyle w:val="9"/>
              <w:numPr>
                <w:ilvl w:val="0"/>
                <w:numId w:val="12"/>
              </w:numPr>
              <w:ind w:left="425" w:leftChars="0" w:hanging="425" w:firstLineChars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26" w:type="dxa"/>
          </w:tcPr>
          <w:p>
            <w:pPr>
              <w:pStyle w:val="9"/>
              <w:ind w:firstLine="1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к индивидуальным качествам специалистов по сходным воинским должностям.</w:t>
            </w:r>
          </w:p>
        </w:tc>
        <w:tc>
          <w:tcPr>
            <w:tcW w:w="4869" w:type="dxa"/>
            <w:vAlign w:val="center"/>
          </w:tcPr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Записывают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предъявляемые к различным воинским должностям: командир отделения, стрелок, водитель, гранатометчик и т.д.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099" w:type="dxa"/>
          </w:tcPr>
          <w:p>
            <w:pPr>
              <w:pStyle w:val="9"/>
              <w:numPr>
                <w:ilvl w:val="0"/>
                <w:numId w:val="12"/>
              </w:numPr>
              <w:ind w:left="425" w:leftChars="0" w:hanging="425" w:firstLineChars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26" w:type="dxa"/>
          </w:tcPr>
          <w:p>
            <w:pPr>
              <w:pStyle w:val="9"/>
              <w:ind w:left="1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граждан по военно-учетным специальностям.</w:t>
            </w:r>
          </w:p>
        </w:tc>
        <w:tc>
          <w:tcPr>
            <w:tcW w:w="4869" w:type="dxa"/>
          </w:tcPr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Анализируют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порядок подготовки граждан по военно-учетным специальностям.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Делают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осознанный выбор выучиться на водителя (бесплатно в ДОСААФ) с обязанностью пройти военную службу по завершению учебы.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099" w:type="dxa"/>
          </w:tcPr>
          <w:p>
            <w:pPr>
              <w:pStyle w:val="9"/>
              <w:numPr>
                <w:ilvl w:val="0"/>
                <w:numId w:val="12"/>
              </w:numPr>
              <w:ind w:left="425" w:leftChars="0" w:hanging="425" w:firstLineChars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26" w:type="dxa"/>
          </w:tcPr>
          <w:p>
            <w:pPr>
              <w:pStyle w:val="9"/>
              <w:ind w:left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Добровольная подготовка граждан к военной службе.</w:t>
            </w:r>
          </w:p>
        </w:tc>
        <w:tc>
          <w:tcPr>
            <w:tcW w:w="4869" w:type="dxa"/>
          </w:tcPr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Выбирают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свое направление подготовки к военной службе в молодежных объединениях.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Характеризуют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каждое из направлений подготовки к военной службе.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099" w:type="dxa"/>
          </w:tcPr>
          <w:p>
            <w:pPr>
              <w:pStyle w:val="9"/>
              <w:numPr>
                <w:ilvl w:val="0"/>
                <w:numId w:val="12"/>
              </w:numPr>
              <w:ind w:left="425" w:leftChars="0" w:hanging="425" w:firstLineChars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26" w:type="dxa"/>
          </w:tcPr>
          <w:p>
            <w:pPr>
              <w:pStyle w:val="9"/>
              <w:ind w:left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медицинского освидетельствования граждан при постановке на воинский учет.     </w:t>
            </w:r>
          </w:p>
        </w:tc>
        <w:tc>
          <w:tcPr>
            <w:tcW w:w="4869" w:type="dxa"/>
          </w:tcPr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Учебно-исследовательское задание.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Формулируют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 медкомиссии при организации постановки граждан на воинский учет.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Анализируют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действия врачей и их основные обязанности в составе медкомиссии.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Характеризуют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годности граждан  к военной службе.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099" w:type="dxa"/>
          </w:tcPr>
          <w:p>
            <w:pPr>
              <w:pStyle w:val="9"/>
              <w:numPr>
                <w:ilvl w:val="0"/>
                <w:numId w:val="12"/>
              </w:numPr>
              <w:ind w:left="425" w:leftChars="0" w:hanging="425" w:firstLineChars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26" w:type="dxa"/>
          </w:tcPr>
          <w:p>
            <w:pPr>
              <w:pStyle w:val="9"/>
              <w:ind w:left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Профессиональный психологический отбор и его предназначение.</w:t>
            </w:r>
          </w:p>
        </w:tc>
        <w:tc>
          <w:tcPr>
            <w:tcW w:w="4869" w:type="dxa"/>
          </w:tcPr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Проходят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психологическое тестирование по диагностике Е.А.Климову.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Знакомятся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классификацией профессий.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099" w:type="dxa"/>
          </w:tcPr>
          <w:p>
            <w:pPr>
              <w:pStyle w:val="9"/>
              <w:numPr>
                <w:ilvl w:val="0"/>
                <w:numId w:val="12"/>
              </w:numPr>
              <w:ind w:left="425" w:leftChars="0" w:hanging="425" w:firstLineChars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26" w:type="dxa"/>
          </w:tcPr>
          <w:p>
            <w:pPr>
              <w:pStyle w:val="9"/>
              <w:ind w:left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Прохождение военной службы по призыву, по контракту. </w:t>
            </w:r>
          </w:p>
        </w:tc>
        <w:tc>
          <w:tcPr>
            <w:tcW w:w="4869" w:type="dxa"/>
          </w:tcPr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новой темы. Беседа. Практическая работа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Записывают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требования предъявляемые к гражданам, проходящих военную службу по призыву и имеющих намерение служить по контракту.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099" w:type="dxa"/>
          </w:tcPr>
          <w:p>
            <w:pPr>
              <w:pStyle w:val="9"/>
              <w:numPr>
                <w:ilvl w:val="0"/>
                <w:numId w:val="12"/>
              </w:numPr>
              <w:ind w:left="425" w:leftChars="0" w:hanging="425" w:firstLineChars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26" w:type="dxa"/>
          </w:tcPr>
          <w:p>
            <w:pPr>
              <w:pStyle w:val="9"/>
              <w:ind w:left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Альтернативная гражданская служба.</w:t>
            </w:r>
          </w:p>
        </w:tc>
        <w:tc>
          <w:tcPr>
            <w:tcW w:w="4869" w:type="dxa"/>
          </w:tcPr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Характеризуют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прохождения альтернативной гражданской службы.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99" w:type="dxa"/>
          </w:tcPr>
          <w:p>
            <w:pPr>
              <w:pStyle w:val="9"/>
              <w:numPr>
                <w:ilvl w:val="0"/>
                <w:numId w:val="12"/>
              </w:numPr>
              <w:ind w:left="425" w:leftChars="0" w:hanging="425" w:firstLineChars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26" w:type="dxa"/>
          </w:tcPr>
          <w:p>
            <w:pPr>
              <w:pStyle w:val="9"/>
              <w:ind w:left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 стать офицером Российской армии.</w:t>
            </w:r>
          </w:p>
        </w:tc>
        <w:tc>
          <w:tcPr>
            <w:tcW w:w="4869" w:type="dxa"/>
          </w:tcPr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Изучают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опорную схему подготовки кадров в Вооруженных Силах РФ.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Записывают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условия для поступления и порядок приема в военные ВУЗы.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099" w:type="dxa"/>
          </w:tcPr>
          <w:p>
            <w:pPr>
              <w:pStyle w:val="9"/>
              <w:numPr>
                <w:ilvl w:val="0"/>
                <w:numId w:val="12"/>
              </w:numPr>
              <w:ind w:left="425" w:leftChars="0" w:hanging="425" w:firstLineChars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26" w:type="dxa"/>
          </w:tcPr>
          <w:p>
            <w:pPr>
              <w:pStyle w:val="9"/>
              <w:ind w:left="1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Увольнение с воинской службы и пребывание в запасе.</w:t>
            </w:r>
          </w:p>
        </w:tc>
        <w:tc>
          <w:tcPr>
            <w:tcW w:w="4869" w:type="dxa"/>
          </w:tcPr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Записывают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порядок пребывания граждан  в запасе при увольнении с военной службы и его предназначение. </w:t>
            </w:r>
          </w:p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99" w:type="dxa"/>
          </w:tcPr>
          <w:p>
            <w:pPr>
              <w:pStyle w:val="9"/>
              <w:numPr>
                <w:ilvl w:val="0"/>
                <w:numId w:val="12"/>
              </w:numPr>
              <w:ind w:left="425" w:leftChars="0" w:hanging="425" w:firstLineChars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26" w:type="dxa"/>
          </w:tcPr>
          <w:p>
            <w:pPr>
              <w:pStyle w:val="9"/>
              <w:ind w:left="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Правовые основы военной службы. Права и ответственность военнослужащих.</w:t>
            </w:r>
          </w:p>
        </w:tc>
        <w:tc>
          <w:tcPr>
            <w:tcW w:w="4869" w:type="dxa"/>
          </w:tcPr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новой темы. Беседа. Практическая работа. Анализируют  основные законы по военной службе: ФЗ «О воинской обязанности и военной службе »,  «О статусе военнослужащих» и т.д.</w:t>
            </w:r>
          </w:p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1099" w:type="dxa"/>
          </w:tcPr>
          <w:p>
            <w:pPr>
              <w:pStyle w:val="9"/>
              <w:numPr>
                <w:ilvl w:val="0"/>
                <w:numId w:val="12"/>
              </w:numPr>
              <w:ind w:left="425" w:leftChars="0" w:hanging="425" w:firstLineChars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26" w:type="dxa"/>
          </w:tcPr>
          <w:p>
            <w:pPr>
              <w:pStyle w:val="9"/>
              <w:ind w:left="1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Общевоинские уставы ВС РФ. Военная присяга – клятва воина.</w:t>
            </w:r>
          </w:p>
        </w:tc>
        <w:tc>
          <w:tcPr>
            <w:tcW w:w="4869" w:type="dxa"/>
          </w:tcPr>
          <w:p>
            <w:pPr>
              <w:pStyle w:val="9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Характеризуют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основные законы воинской жизни, изучают положениями общевоинских уставов.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задачи строевого устава, дисциплинарного устава, устава гарнизонной и караульной служб, устава внутренней службы</w:t>
            </w:r>
            <w: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099" w:type="dxa"/>
          </w:tcPr>
          <w:p>
            <w:pPr>
              <w:pStyle w:val="9"/>
              <w:numPr>
                <w:ilvl w:val="0"/>
                <w:numId w:val="12"/>
              </w:numPr>
              <w:ind w:left="425" w:leftChars="0" w:hanging="425" w:firstLineChars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26" w:type="dxa"/>
          </w:tcPr>
          <w:p>
            <w:pPr>
              <w:pStyle w:val="9"/>
              <w:ind w:left="1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Воинские звания военнослужащих ВС РФ. Военная форма одежды.</w:t>
            </w:r>
          </w:p>
        </w:tc>
        <w:tc>
          <w:tcPr>
            <w:tcW w:w="4869" w:type="dxa"/>
          </w:tcPr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Изучают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воинские звания, атрибутику, и различительные знаки военнослужащих  ВС РФ,  используемые в одежде.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99" w:type="dxa"/>
          </w:tcPr>
          <w:p>
            <w:pPr>
              <w:pStyle w:val="9"/>
              <w:numPr>
                <w:ilvl w:val="0"/>
                <w:numId w:val="12"/>
              </w:numPr>
              <w:ind w:left="425" w:leftChars="0" w:hanging="425" w:firstLineChars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26" w:type="dxa"/>
          </w:tcPr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Национальный антитеррористический комитет (НАК), его предназначение, структура и задачи.</w:t>
            </w:r>
          </w:p>
        </w:tc>
        <w:tc>
          <w:tcPr>
            <w:tcW w:w="4869" w:type="dxa"/>
          </w:tcPr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новой темы. Беседа. Практическая работа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Изучают и характеризуют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состав, структуру  и предназначение НАК.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99" w:type="dxa"/>
          </w:tcPr>
          <w:p>
            <w:pPr>
              <w:pStyle w:val="9"/>
              <w:numPr>
                <w:ilvl w:val="0"/>
                <w:numId w:val="12"/>
              </w:numPr>
              <w:ind w:left="425" w:leftChars="0" w:hanging="425" w:firstLineChars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26" w:type="dxa"/>
          </w:tcPr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Контртеррористическая операция и условия её проведения. Правовой режим контртеррористической операции.</w:t>
            </w:r>
          </w:p>
        </w:tc>
        <w:tc>
          <w:tcPr>
            <w:tcW w:w="4869" w:type="dxa"/>
          </w:tcPr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Анализируют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проведенные контртеррористические операции проводимые Вооруженными силами РФ. Обосновывают необходимость использования ВС РФ в данных операциях. Готовят сообщение по теме.</w:t>
            </w:r>
          </w:p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099" w:type="dxa"/>
          </w:tcPr>
          <w:p>
            <w:pPr>
              <w:pStyle w:val="9"/>
              <w:numPr>
                <w:ilvl w:val="0"/>
                <w:numId w:val="12"/>
              </w:numPr>
              <w:ind w:left="425" w:leftChars="0" w:hanging="425" w:firstLineChars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26" w:type="dxa"/>
          </w:tcPr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Роль и место гражданской обороны в противодействии терроризму</w:t>
            </w:r>
          </w:p>
        </w:tc>
        <w:tc>
          <w:tcPr>
            <w:tcW w:w="4869" w:type="dxa"/>
          </w:tcPr>
          <w:p>
            <w:pPr>
              <w:pStyle w:val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новой темы. Беседа. Практическая работа.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Формулируют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роль  гражданской обороны  в противодействии общества проявлениям терроризма.</w:t>
            </w:r>
          </w:p>
        </w:tc>
      </w:tr>
    </w:tbl>
    <w:p/>
    <w:p>
      <w:pPr>
        <w:jc w:val="both"/>
      </w:pPr>
    </w:p>
    <w:p>
      <w:pPr>
        <w:jc w:val="both"/>
      </w:pPr>
    </w:p>
    <w:p>
      <w:pPr>
        <w:jc w:val="both"/>
      </w:pPr>
    </w:p>
    <w:p>
      <w:pPr>
        <w:ind w:firstLine="42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Учебно-методическое и материально техническое обеспечение </w:t>
      </w:r>
    </w:p>
    <w:p>
      <w:pPr>
        <w:ind w:firstLine="42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образовательного процесса</w:t>
      </w:r>
    </w:p>
    <w:p>
      <w:pPr>
        <w:ind w:firstLine="425"/>
        <w:jc w:val="center"/>
        <w:rPr>
          <w:b/>
          <w:color w:val="000000"/>
          <w:sz w:val="28"/>
          <w:szCs w:val="28"/>
        </w:rPr>
      </w:pPr>
    </w:p>
    <w:p>
      <w:pPr>
        <w:ind w:firstLine="425"/>
        <w:jc w:val="center"/>
        <w:rPr>
          <w:b/>
          <w:color w:val="000000"/>
        </w:rPr>
      </w:pPr>
    </w:p>
    <w:p>
      <w:pPr>
        <w:ind w:firstLine="425"/>
        <w:jc w:val="center"/>
        <w:rPr>
          <w:b/>
          <w:color w:val="000000"/>
        </w:rPr>
      </w:pPr>
      <w:r>
        <w:rPr>
          <w:b/>
          <w:color w:val="000000"/>
        </w:rPr>
        <w:t>Учебно-методический комплект по ОБЖ, реализующий учебную программу.</w:t>
      </w:r>
    </w:p>
    <w:p>
      <w:pPr>
        <w:ind w:firstLine="425"/>
        <w:jc w:val="center"/>
        <w:rPr>
          <w:b/>
          <w:color w:val="000000"/>
        </w:rPr>
      </w:pPr>
    </w:p>
    <w:p>
      <w:pPr>
        <w:numPr>
          <w:ilvl w:val="0"/>
          <w:numId w:val="13"/>
        </w:numPr>
        <w:suppressAutoHyphens/>
        <w:jc w:val="both"/>
        <w:rPr>
          <w:color w:val="000000"/>
        </w:rPr>
      </w:pPr>
      <w:r>
        <w:rPr>
          <w:color w:val="000000"/>
        </w:rPr>
        <w:t>Кто покушается на твои права и свободы: пособие для учащихся. – М.: Просвещение, 2010.</w:t>
      </w:r>
    </w:p>
    <w:p>
      <w:pPr>
        <w:numPr>
          <w:ilvl w:val="0"/>
          <w:numId w:val="13"/>
        </w:numPr>
        <w:suppressAutoHyphens/>
        <w:jc w:val="both"/>
        <w:rPr>
          <w:color w:val="000000"/>
        </w:rPr>
      </w:pPr>
      <w:r>
        <w:rPr>
          <w:color w:val="000000"/>
        </w:rPr>
        <w:t>Когда не один противостоишь злу…: пособие для учащихся. – М.: Просвещение, 2010.</w:t>
      </w:r>
    </w:p>
    <w:p>
      <w:pPr>
        <w:numPr>
          <w:ilvl w:val="0"/>
          <w:numId w:val="13"/>
        </w:numPr>
        <w:suppressAutoHyphens/>
        <w:jc w:val="both"/>
        <w:rPr>
          <w:color w:val="000000"/>
        </w:rPr>
      </w:pPr>
      <w:r>
        <w:rPr>
          <w:color w:val="000000"/>
        </w:rPr>
        <w:t>Основы безопасности жизнедеятельности: справочник  /А.Т.Смирнов, Б.О.Хренников, Р.А.Дурнев, Э.Н.Аюбов; под ред. А.Т.Смирнова). – М.: Просвещение, 2007.</w:t>
      </w:r>
    </w:p>
    <w:p>
      <w:pPr>
        <w:numPr>
          <w:ilvl w:val="0"/>
          <w:numId w:val="13"/>
        </w:numPr>
        <w:suppressAutoHyphens/>
        <w:jc w:val="both"/>
        <w:rPr>
          <w:color w:val="000000"/>
        </w:rPr>
      </w:pPr>
      <w:r>
        <w:rPr>
          <w:color w:val="000000"/>
        </w:rPr>
        <w:t>Сальникова И.В. «Свой?» - «Чужой?» А стоит ли делить?: пособие для учащихся / И.В.Сальникова. – М.: Просвещение, 2010.</w:t>
      </w:r>
    </w:p>
    <w:p>
      <w:pPr>
        <w:numPr>
          <w:ilvl w:val="0"/>
          <w:numId w:val="13"/>
        </w:numPr>
        <w:suppressAutoHyphens/>
        <w:jc w:val="both"/>
        <w:rPr>
          <w:color w:val="000000"/>
        </w:rPr>
      </w:pPr>
      <w:r>
        <w:rPr>
          <w:color w:val="000000"/>
        </w:rPr>
        <w:t>Смирнов А.Т. Основы безопасности жизнедеятельности: 10 кл.: учеб. для общеобразоват. учреждений / А.Т. Смирнов, Б.О.Хренников; под ред. А.Т. Смирнова. М.: Просвещение, 2014.</w:t>
      </w:r>
    </w:p>
    <w:p>
      <w:pPr>
        <w:numPr>
          <w:ilvl w:val="0"/>
          <w:numId w:val="13"/>
        </w:numPr>
        <w:suppressAutoHyphens/>
        <w:jc w:val="both"/>
        <w:rPr>
          <w:color w:val="000000"/>
        </w:rPr>
      </w:pPr>
      <w:r>
        <w:rPr>
          <w:color w:val="000000"/>
        </w:rPr>
        <w:t>Смирнов А.Т. Основы безопасности жизнедеятельности: 11 кл.: учеб. для общеобразоват. учреждений / А.Т. Смирнов, Б.О.Хренников; под ред. А.Т. Смирнова. М.: Просвещение, 2014.</w:t>
      </w:r>
    </w:p>
    <w:p>
      <w:pPr>
        <w:numPr>
          <w:ilvl w:val="0"/>
          <w:numId w:val="13"/>
        </w:numPr>
        <w:suppressAutoHyphens/>
        <w:jc w:val="both"/>
        <w:rPr>
          <w:color w:val="000000"/>
        </w:rPr>
      </w:pPr>
      <w:r>
        <w:rPr>
          <w:color w:val="000000"/>
        </w:rPr>
        <w:t>Терроризм – ты под прицелом: пособие для учащихся. – М.: Просвещение, 2014.</w:t>
      </w:r>
    </w:p>
    <w:p>
      <w:pPr>
        <w:ind w:firstLine="425"/>
        <w:jc w:val="center"/>
        <w:rPr>
          <w:b/>
          <w:color w:val="000000"/>
        </w:rPr>
      </w:pPr>
    </w:p>
    <w:p>
      <w:pPr>
        <w:ind w:firstLine="425"/>
        <w:jc w:val="center"/>
        <w:rPr>
          <w:b/>
          <w:color w:val="000000"/>
        </w:rPr>
      </w:pPr>
      <w:r>
        <w:rPr>
          <w:b/>
          <w:color w:val="000000"/>
        </w:rPr>
        <w:t>Средства оснащения ОБЖ.</w:t>
      </w:r>
    </w:p>
    <w:p>
      <w:pPr>
        <w:ind w:firstLine="425"/>
        <w:jc w:val="center"/>
        <w:rPr>
          <w:b/>
          <w:color w:val="000000"/>
        </w:rPr>
      </w:pPr>
    </w:p>
    <w:tbl>
      <w:tblPr>
        <w:tblStyle w:val="3"/>
        <w:tblW w:w="0" w:type="auto"/>
        <w:tblInd w:w="8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76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7796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796" w:type="dxa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Нормативно-правовые документы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Конституция РФ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Закон «Об образовании»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Постановление Правительства РФ от 30.12.2007 г. № 804 «О единой государственной системе предупреждения и ликвидации ЧС»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Стратегия национальной безопасности в РФ до 2020 г.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«О безопасности».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«О безопасности дорожного движения»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ФЗ «О защите населения и территорий от ЧС техногенного и природного характера»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«О гражданской обороне»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«О пожарной безопасности»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«О противодействии терроризму»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ФЗ «О противодействии экстремистской деятельности»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ФЗ «О аварийно-спасательных службах и статусе спасателей»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Правила дорожного движения РФ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796" w:type="dxa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Учебная литература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Учебники по основам безопасности жизнедеятельности для 10-11 кл.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ЭОИ на магнитных и оптических носителях по тематике программы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796" w:type="dxa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Стенды, плакаты, таблицы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Различные стенды, плакаты и таблицы по тематике ОБЖ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796" w:type="dxa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Средства индивидуальной защиты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Ватно-марлевые повязки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Противогазы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Общевойсковые защитные комплекты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Респираторы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796" w:type="dxa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Приборы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Бытовой дозиметр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ВПХР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ДП-5В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796" w:type="dxa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Макеты, муляжи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Макет простейшего укрытия в разрезе или в формате ЭОИ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Макет убежища в разрезе или в формате ЭОИ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Муляжи тела человека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Робот-тренажер "Гоша" или другие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796" w:type="dxa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Медицинское имущество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Аптечка АИ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Пакеты перевязочные  ППИ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Пакеты противохимические индивидуальные ИПП-11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Сумки и комплекты медицинского имущества для оказания первой и доврачебной помощи: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Бинт марлевый медицинский нестерильный, размер 7м х 14см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Бинт марлевый медицинский нестерильный, размер 5м х 10см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Вата медицинская компрессная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Косынка медицинская (перевязочная)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Повязка медицинская большая стерильная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Повязка медицинская малая стерильная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Булавка безопасная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Шина проволочная (лестничная) для ног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Шина проволочная (лестничная) для рук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Шина фанерная длиной 1 м.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Носилки санитарные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Знак нарукавного Красного Креста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Лямка медицинская носилочная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Флаг Красного Креста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796" w:type="dxa"/>
          </w:tcPr>
          <w:p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Технические средства обучения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Мультимедийный компьютер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Медиапроектор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Экран настенный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Принтер лазерный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Сканер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Телевизор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DVD</w:t>
            </w:r>
            <w:r>
              <w:rPr>
                <w:color w:val="000000"/>
              </w:rPr>
              <w:t>-плеер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Компьютерные обучающие программы по предмету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796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Набор видеофильмов и презентаций по тематике ОБЖ</w:t>
            </w:r>
          </w:p>
        </w:tc>
      </w:tr>
    </w:tbl>
    <w:p>
      <w:pPr>
        <w:ind w:firstLine="425"/>
        <w:jc w:val="center"/>
        <w:rPr>
          <w:b/>
          <w:color w:val="000000"/>
        </w:rPr>
      </w:pPr>
    </w:p>
    <w:p>
      <w:pPr>
        <w:ind w:firstLine="425"/>
        <w:jc w:val="center"/>
        <w:rPr>
          <w:b/>
          <w:color w:val="000000"/>
        </w:rPr>
      </w:pPr>
    </w:p>
    <w:p>
      <w:pPr>
        <w:ind w:firstLine="425"/>
        <w:jc w:val="center"/>
        <w:rPr>
          <w:b/>
          <w:color w:val="000000"/>
        </w:rPr>
      </w:pPr>
      <w:r>
        <w:rPr>
          <w:b/>
          <w:color w:val="000000"/>
        </w:rPr>
        <w:t>Литература.</w:t>
      </w:r>
    </w:p>
    <w:p>
      <w:pPr>
        <w:ind w:firstLine="425"/>
        <w:jc w:val="center"/>
        <w:rPr>
          <w:b/>
          <w:color w:val="000000"/>
        </w:rPr>
      </w:pPr>
    </w:p>
    <w:p>
      <w:pPr>
        <w:ind w:firstLine="425"/>
        <w:jc w:val="center"/>
        <w:rPr>
          <w:b/>
          <w:color w:val="000000"/>
        </w:rPr>
      </w:pPr>
      <w:r>
        <w:rPr>
          <w:b/>
          <w:color w:val="000000"/>
        </w:rPr>
        <w:t>Основная и дополнительная литература.</w:t>
      </w:r>
    </w:p>
    <w:p>
      <w:pPr>
        <w:numPr>
          <w:ilvl w:val="0"/>
          <w:numId w:val="14"/>
        </w:numPr>
        <w:suppressAutoHyphens/>
        <w:jc w:val="both"/>
        <w:rPr>
          <w:color w:val="000000"/>
        </w:rPr>
      </w:pPr>
      <w:r>
        <w:rPr>
          <w:color w:val="000000"/>
        </w:rPr>
        <w:t>Альтшулер В.М. Наркомания: дорога в бездну: кн. для учителей и родителей /В.М. Альтшулер, А.В. Надеждин. – М.: Просвещение, 2000.</w:t>
      </w:r>
    </w:p>
    <w:p>
      <w:pPr>
        <w:numPr>
          <w:ilvl w:val="0"/>
          <w:numId w:val="14"/>
        </w:numPr>
        <w:suppressAutoHyphens/>
        <w:jc w:val="both"/>
        <w:rPr>
          <w:color w:val="000000"/>
        </w:rPr>
      </w:pPr>
      <w:r>
        <w:rPr>
          <w:color w:val="000000"/>
        </w:rPr>
        <w:t>Армия государства Российского и защита Отечества /под ред. В.В. Смирнова. – М.: Просвещение, 2004.</w:t>
      </w:r>
    </w:p>
    <w:p>
      <w:pPr>
        <w:numPr>
          <w:ilvl w:val="0"/>
          <w:numId w:val="14"/>
        </w:numPr>
        <w:suppressAutoHyphens/>
        <w:jc w:val="both"/>
        <w:rPr>
          <w:color w:val="000000"/>
        </w:rPr>
      </w:pPr>
      <w:r>
        <w:rPr>
          <w:color w:val="000000"/>
        </w:rPr>
        <w:t>Байер К. Здоровый образ жизни/ К. Байер, Л. Шейнберг; пер. с англ. – М.: Мир, 1997.</w:t>
      </w:r>
    </w:p>
    <w:p>
      <w:pPr>
        <w:numPr>
          <w:ilvl w:val="0"/>
          <w:numId w:val="14"/>
        </w:numPr>
        <w:suppressAutoHyphens/>
        <w:jc w:val="both"/>
        <w:rPr>
          <w:color w:val="000000"/>
        </w:rPr>
      </w:pPr>
      <w:r>
        <w:rPr>
          <w:color w:val="000000"/>
        </w:rPr>
        <w:t>Большой энциклопедический словарь. – М.: Большая Российская энциклопедия; СПб.; Норинт, 1997.</w:t>
      </w:r>
    </w:p>
    <w:p>
      <w:pPr>
        <w:numPr>
          <w:ilvl w:val="0"/>
          <w:numId w:val="14"/>
        </w:numPr>
        <w:suppressAutoHyphens/>
        <w:jc w:val="both"/>
        <w:rPr>
          <w:color w:val="000000"/>
        </w:rPr>
      </w:pPr>
      <w:r>
        <w:rPr>
          <w:color w:val="000000"/>
        </w:rPr>
        <w:t>Военное законодательство Российской империи (кодекс русского Военного права). – М.: Военный университет, 1996.</w:t>
      </w:r>
    </w:p>
    <w:p>
      <w:pPr>
        <w:numPr>
          <w:ilvl w:val="0"/>
          <w:numId w:val="14"/>
        </w:numPr>
        <w:suppressAutoHyphens/>
        <w:jc w:val="both"/>
        <w:rPr>
          <w:color w:val="000000"/>
        </w:rPr>
      </w:pPr>
      <w:r>
        <w:rPr>
          <w:color w:val="000000"/>
        </w:rPr>
        <w:t>Военный энциклопедический словарь. – М.: Военное издательство, 1983.</w:t>
      </w:r>
    </w:p>
    <w:p>
      <w:pPr>
        <w:numPr>
          <w:ilvl w:val="0"/>
          <w:numId w:val="14"/>
        </w:numPr>
        <w:suppressAutoHyphens/>
        <w:jc w:val="both"/>
        <w:rPr>
          <w:color w:val="000000"/>
        </w:rPr>
      </w:pPr>
      <w:r>
        <w:rPr>
          <w:color w:val="000000"/>
        </w:rPr>
        <w:t>Гражданская защита. Энциклопедия. в 4 т. /под ред. С.К.Шойгу. – М.: Московская типография   № 2, 2006.</w:t>
      </w:r>
    </w:p>
    <w:p>
      <w:pPr>
        <w:numPr>
          <w:ilvl w:val="0"/>
          <w:numId w:val="14"/>
        </w:numPr>
        <w:suppressAutoHyphens/>
      </w:pPr>
      <w:r>
        <w:t>Заготова С.Н. Валеология учебное пособие: Ростов-на-Дону ООО «Издательство БАРО-ПРЕСС» 2001 г.</w:t>
      </w:r>
    </w:p>
    <w:p>
      <w:pPr>
        <w:numPr>
          <w:ilvl w:val="0"/>
          <w:numId w:val="14"/>
        </w:numPr>
        <w:suppressAutoHyphens/>
      </w:pPr>
      <w:r>
        <w:t>Петрушин В.И., Петрушина Н.В. Валеология  учебное пособие: М. Гардарики  2002 г.</w:t>
      </w:r>
    </w:p>
    <w:p>
      <w:pPr>
        <w:numPr>
          <w:ilvl w:val="0"/>
          <w:numId w:val="14"/>
        </w:numPr>
        <w:suppressAutoHyphens/>
      </w:pPr>
      <w:r>
        <w:t>Голубева Я.В. Проблемные классные часы: Волгоград.</w:t>
      </w:r>
    </w:p>
    <w:p>
      <w:pPr>
        <w:numPr>
          <w:ilvl w:val="0"/>
          <w:numId w:val="14"/>
        </w:numPr>
        <w:suppressAutoHyphens/>
      </w:pPr>
      <w:r>
        <w:t>Сизанов А.Н., Хринтович В.А. Модульный курс профилактики курения 5-11 классы:М. «Просвещение» 2004г.</w:t>
      </w:r>
    </w:p>
    <w:p>
      <w:pPr>
        <w:numPr>
          <w:ilvl w:val="0"/>
          <w:numId w:val="14"/>
        </w:numPr>
        <w:suppressAutoHyphens/>
      </w:pPr>
      <w:r>
        <w:t xml:space="preserve"> Международное гуманитарное право: Москва издательство ФНИИ МП ФЗ. 2000г. </w:t>
      </w:r>
    </w:p>
    <w:p>
      <w:pPr>
        <w:numPr>
          <w:ilvl w:val="0"/>
          <w:numId w:val="14"/>
        </w:numPr>
        <w:suppressAutoHyphens/>
      </w:pPr>
      <w:r>
        <w:t>Кассиль Н.П. ОБЖ и здоровье. Наб. Челны.</w:t>
      </w:r>
    </w:p>
    <w:p>
      <w:pPr>
        <w:suppressAutoHyphens/>
        <w:ind w:left="568"/>
      </w:pPr>
      <w:r>
        <w:t>14  Обухова Л.А. Школа докторов или 135 уроков здоровья: М. ВАКО 2004 г.</w:t>
      </w:r>
    </w:p>
    <w:p>
      <w:pPr>
        <w:suppressAutoHyphens/>
      </w:pPr>
    </w:p>
    <w:p>
      <w:pPr>
        <w:pStyle w:val="8"/>
        <w:ind w:left="92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Style w:val="8"/>
        <w:ind w:left="9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8. Планируемые результаты изучения курса ОБЖ в 10-11 классах</w:t>
      </w:r>
    </w:p>
    <w:p>
      <w:pPr>
        <w:pStyle w:val="8"/>
        <w:ind w:left="786"/>
        <w:jc w:val="both"/>
      </w:pPr>
    </w:p>
    <w:p>
      <w:pPr>
        <w:shd w:val="clear" w:color="auto" w:fill="FFFFFF"/>
        <w:spacing w:before="96"/>
        <w:ind w:left="5" w:right="10" w:firstLine="346"/>
        <w:jc w:val="both"/>
        <w:rPr>
          <w:b/>
          <w:color w:val="000000"/>
          <w:spacing w:val="-1"/>
          <w:w w:val="105"/>
        </w:rPr>
      </w:pPr>
      <w:r>
        <w:rPr>
          <w:b/>
          <w:color w:val="000000"/>
          <w:spacing w:val="-1"/>
          <w:w w:val="105"/>
        </w:rPr>
        <w:t>В результате изучения основ безопасности жизнедеятельности вы</w:t>
      </w:r>
      <w:r>
        <w:rPr>
          <w:b/>
          <w:color w:val="000000"/>
          <w:spacing w:val="-1"/>
          <w:w w:val="105"/>
        </w:rPr>
        <w:softHyphen/>
      </w:r>
      <w:r>
        <w:rPr>
          <w:b/>
          <w:color w:val="000000"/>
          <w:spacing w:val="-1"/>
          <w:w w:val="105"/>
        </w:rPr>
        <w:t>пускник школы должен знать:</w:t>
      </w:r>
    </w:p>
    <w:p>
      <w:pPr>
        <w:shd w:val="clear" w:color="auto" w:fill="FFFFFF"/>
        <w:spacing w:before="96"/>
        <w:ind w:left="5" w:right="10" w:firstLine="346"/>
        <w:jc w:val="both"/>
        <w:rPr>
          <w:b/>
        </w:rPr>
      </w:pPr>
    </w:p>
    <w:p>
      <w:pPr>
        <w:widowControl w:val="0"/>
        <w:numPr>
          <w:ilvl w:val="0"/>
          <w:numId w:val="1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rPr>
          <w:color w:val="000000"/>
          <w:w w:val="105"/>
        </w:rPr>
      </w:pPr>
      <w:r>
        <w:rPr>
          <w:color w:val="000000"/>
          <w:w w:val="105"/>
        </w:rPr>
        <w:t>основные правила безопасного поведения в повседневной жизни</w:t>
      </w:r>
      <w:r>
        <w:rPr>
          <w:color w:val="000000"/>
          <w:w w:val="105"/>
        </w:rPr>
        <w:br w:type="textWrapping"/>
      </w:r>
      <w:r>
        <w:rPr>
          <w:color w:val="000000"/>
          <w:spacing w:val="-2"/>
          <w:w w:val="105"/>
        </w:rPr>
        <w:t>и в условиях чрезвычайной ситуации, а также правила личной безопас</w:t>
      </w:r>
      <w:r>
        <w:rPr>
          <w:color w:val="000000"/>
          <w:spacing w:val="-2"/>
          <w:w w:val="105"/>
        </w:rPr>
        <w:softHyphen/>
      </w:r>
      <w:r>
        <w:rPr>
          <w:color w:val="000000"/>
          <w:w w:val="105"/>
        </w:rPr>
        <w:t>ности при угрозе террористического акта;</w:t>
      </w:r>
    </w:p>
    <w:p>
      <w:pPr>
        <w:widowControl w:val="0"/>
        <w:numPr>
          <w:ilvl w:val="0"/>
          <w:numId w:val="1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rPr>
          <w:color w:val="000000"/>
          <w:w w:val="105"/>
        </w:rPr>
      </w:pPr>
      <w:r>
        <w:rPr>
          <w:color w:val="000000"/>
          <w:spacing w:val="7"/>
          <w:w w:val="105"/>
        </w:rPr>
        <w:t xml:space="preserve">организацию защиты населения в Российской Федерации от </w:t>
      </w:r>
      <w:r>
        <w:rPr>
          <w:color w:val="000000"/>
          <w:spacing w:val="-1"/>
          <w:w w:val="105"/>
        </w:rPr>
        <w:t>чрезвычайных ситуаций природного и техногенного характера и орга</w:t>
      </w:r>
      <w:r>
        <w:rPr>
          <w:color w:val="000000"/>
          <w:spacing w:val="-1"/>
          <w:w w:val="105"/>
        </w:rPr>
        <w:softHyphen/>
      </w:r>
      <w:r>
        <w:rPr>
          <w:color w:val="000000"/>
          <w:spacing w:val="1"/>
          <w:w w:val="105"/>
        </w:rPr>
        <w:t>низационные основы борьбы с терроризмом;</w:t>
      </w:r>
    </w:p>
    <w:p>
      <w:pPr>
        <w:widowControl w:val="0"/>
        <w:numPr>
          <w:ilvl w:val="0"/>
          <w:numId w:val="1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-4"/>
        </w:rPr>
        <w:t>основные принципы здорового образа жизни;</w:t>
      </w:r>
    </w:p>
    <w:p>
      <w:pPr>
        <w:widowControl w:val="0"/>
        <w:numPr>
          <w:ilvl w:val="0"/>
          <w:numId w:val="1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-3"/>
        </w:rPr>
        <w:t>правила оказания первой медицинской помощи;</w:t>
      </w:r>
    </w:p>
    <w:p>
      <w:pPr>
        <w:widowControl w:val="0"/>
        <w:numPr>
          <w:ilvl w:val="0"/>
          <w:numId w:val="1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-5"/>
        </w:rPr>
        <w:t>основы обороны государства и военной службы;</w:t>
      </w:r>
    </w:p>
    <w:p>
      <w:pPr>
        <w:widowControl w:val="0"/>
        <w:numPr>
          <w:ilvl w:val="0"/>
          <w:numId w:val="1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-4"/>
        </w:rPr>
        <w:t>боевые традиции Вооруженных Сил России, государственные и военные символы Российской Федерации.</w:t>
      </w:r>
    </w:p>
    <w:p>
      <w:pPr>
        <w:widowControl w:val="0"/>
        <w:numPr>
          <w:ilvl w:val="0"/>
          <w:numId w:val="1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3"/>
        </w:rPr>
        <w:t>основные составляющие здорового образа жизни и их влияние на безопасность жизнедеятельности личности;</w:t>
      </w:r>
    </w:p>
    <w:p>
      <w:pPr>
        <w:widowControl w:val="0"/>
        <w:numPr>
          <w:ilvl w:val="0"/>
          <w:numId w:val="1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1"/>
        </w:rPr>
        <w:t>потенциальные опасности природного, техногенного и социаль</w:t>
      </w:r>
      <w:r>
        <w:rPr>
          <w:color w:val="000000"/>
          <w:spacing w:val="-3"/>
        </w:rPr>
        <w:t>ного происхождения, характерные для региона проживания;</w:t>
      </w:r>
    </w:p>
    <w:p>
      <w:pPr>
        <w:widowControl w:val="0"/>
        <w:numPr>
          <w:ilvl w:val="0"/>
          <w:numId w:val="1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2"/>
        </w:rPr>
        <w:t xml:space="preserve">основные задачи государственных служб по защите населения и </w:t>
      </w:r>
      <w:r>
        <w:rPr>
          <w:color w:val="000000"/>
          <w:spacing w:val="-4"/>
        </w:rPr>
        <w:t>территорий от чрезвычайных ситуаций природного и техногенно</w:t>
      </w:r>
      <w:r>
        <w:rPr>
          <w:color w:val="000000"/>
          <w:spacing w:val="-6"/>
        </w:rPr>
        <w:t>го характера;</w:t>
      </w:r>
    </w:p>
    <w:p>
      <w:pPr>
        <w:widowControl w:val="0"/>
        <w:numPr>
          <w:ilvl w:val="0"/>
          <w:numId w:val="1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4"/>
        </w:rPr>
        <w:t>предназначение, структуру и задачи РСЧС;</w:t>
      </w:r>
    </w:p>
    <w:p>
      <w:pPr>
        <w:widowControl w:val="0"/>
        <w:numPr>
          <w:ilvl w:val="0"/>
          <w:numId w:val="1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4"/>
        </w:rPr>
        <w:t>предназначение, структуру и задачи гражданской обороны;</w:t>
      </w:r>
    </w:p>
    <w:p>
      <w:pPr>
        <w:widowControl w:val="0"/>
        <w:numPr>
          <w:ilvl w:val="0"/>
          <w:numId w:val="1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1"/>
        </w:rPr>
        <w:t xml:space="preserve">основы российского законодательства об обороне государства и </w:t>
      </w:r>
      <w:r>
        <w:rPr>
          <w:color w:val="000000"/>
          <w:spacing w:val="-3"/>
        </w:rPr>
        <w:t>воинской обязанности граждан;</w:t>
      </w:r>
    </w:p>
    <w:p>
      <w:pPr>
        <w:widowControl w:val="0"/>
        <w:numPr>
          <w:ilvl w:val="0"/>
          <w:numId w:val="1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3"/>
        </w:rPr>
        <w:t>порядок первоначальной постановки на воинский учет, медицин</w:t>
      </w:r>
      <w:r>
        <w:rPr>
          <w:color w:val="000000"/>
          <w:spacing w:val="-3"/>
        </w:rPr>
        <w:softHyphen/>
      </w:r>
      <w:r>
        <w:rPr>
          <w:color w:val="000000"/>
          <w:spacing w:val="-4"/>
        </w:rPr>
        <w:t>ского освидетельствования, призыва на военную службу;</w:t>
      </w:r>
    </w:p>
    <w:p>
      <w:pPr>
        <w:widowControl w:val="0"/>
        <w:numPr>
          <w:ilvl w:val="0"/>
          <w:numId w:val="1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2"/>
        </w:rPr>
        <w:t>историю Вооруженных Сил Российской Федерации и Дни воин</w:t>
      </w:r>
      <w:r>
        <w:rPr>
          <w:color w:val="000000"/>
          <w:spacing w:val="-2"/>
        </w:rPr>
        <w:softHyphen/>
      </w:r>
      <w:r>
        <w:rPr>
          <w:color w:val="000000"/>
          <w:spacing w:val="-3"/>
        </w:rPr>
        <w:t>ской славы России;</w:t>
      </w:r>
    </w:p>
    <w:p>
      <w:pPr>
        <w:widowControl w:val="0"/>
        <w:numPr>
          <w:ilvl w:val="0"/>
          <w:numId w:val="1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2"/>
        </w:rPr>
        <w:t>состав и предназначение Вооруженных Сил Российской Федера</w:t>
      </w:r>
      <w:r>
        <w:rPr>
          <w:color w:val="000000"/>
          <w:spacing w:val="-2"/>
        </w:rPr>
        <w:softHyphen/>
      </w:r>
      <w:r>
        <w:rPr>
          <w:color w:val="000000"/>
          <w:spacing w:val="-6"/>
        </w:rPr>
        <w:t>ции;</w:t>
      </w:r>
    </w:p>
    <w:p>
      <w:pPr>
        <w:widowControl w:val="0"/>
        <w:numPr>
          <w:ilvl w:val="0"/>
          <w:numId w:val="1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основные права и обязанности граждан до призыва на военную </w:t>
      </w:r>
      <w:r>
        <w:rPr>
          <w:color w:val="000000"/>
          <w:spacing w:val="-1"/>
        </w:rPr>
        <w:t xml:space="preserve">службу, во время прохождения военной службы и пребывания в </w:t>
      </w:r>
      <w:r>
        <w:rPr>
          <w:color w:val="000000"/>
          <w:spacing w:val="-6"/>
        </w:rPr>
        <w:t>запасе;</w:t>
      </w:r>
    </w:p>
    <w:p>
      <w:pPr>
        <w:widowControl w:val="0"/>
        <w:numPr>
          <w:ilvl w:val="0"/>
          <w:numId w:val="1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3"/>
        </w:rPr>
        <w:t>основные виды военно-профессиональной деятельности; особен</w:t>
      </w:r>
      <w:r>
        <w:rPr>
          <w:color w:val="000000"/>
          <w:spacing w:val="-3"/>
        </w:rPr>
        <w:softHyphen/>
      </w:r>
      <w:r>
        <w:rPr>
          <w:color w:val="000000"/>
          <w:spacing w:val="-4"/>
        </w:rPr>
        <w:t>ности прохождения военной службы (по призыву и по контракту) и альтернативной гражданской службы;</w:t>
      </w:r>
    </w:p>
    <w:p>
      <w:pPr>
        <w:widowControl w:val="0"/>
        <w:numPr>
          <w:ilvl w:val="0"/>
          <w:numId w:val="17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4"/>
        </w:rPr>
        <w:t>нормы международного гуманитарного права;</w:t>
      </w:r>
    </w:p>
    <w:p>
      <w:pPr>
        <w:widowControl w:val="0"/>
        <w:numPr>
          <w:ilvl w:val="0"/>
          <w:numId w:val="17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4"/>
        </w:rPr>
        <w:t>требования,   предъявляемые   к  уровню  подготовленности  при</w:t>
      </w:r>
      <w:r>
        <w:rPr>
          <w:color w:val="000000"/>
          <w:spacing w:val="-4"/>
        </w:rPr>
        <w:softHyphen/>
      </w:r>
      <w:r>
        <w:rPr>
          <w:color w:val="000000"/>
          <w:spacing w:val="-3"/>
        </w:rPr>
        <w:t>зывников;</w:t>
      </w:r>
    </w:p>
    <w:p>
      <w:pPr>
        <w:widowControl w:val="0"/>
        <w:numPr>
          <w:ilvl w:val="0"/>
          <w:numId w:val="17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3"/>
        </w:rPr>
        <w:t>основные виды воинской деятельности;</w:t>
      </w:r>
    </w:p>
    <w:p>
      <w:pPr>
        <w:widowControl w:val="0"/>
        <w:numPr>
          <w:ilvl w:val="0"/>
          <w:numId w:val="17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2"/>
        </w:rPr>
        <w:t>основные цели и задачи военно-профессиональной ориентации;</w:t>
      </w:r>
    </w:p>
    <w:p>
      <w:pPr>
        <w:widowControl w:val="0"/>
        <w:numPr>
          <w:ilvl w:val="0"/>
          <w:numId w:val="17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3"/>
        </w:rPr>
        <w:t>государственные и военные символы Российской Федерации;</w:t>
      </w:r>
    </w:p>
    <w:p>
      <w:pPr>
        <w:widowControl w:val="0"/>
        <w:numPr>
          <w:ilvl w:val="0"/>
          <w:numId w:val="17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4"/>
        </w:rPr>
        <w:t>боевые традиции Вооруженных Сил России;</w:t>
      </w:r>
    </w:p>
    <w:p>
      <w:pPr>
        <w:widowControl w:val="0"/>
        <w:numPr>
          <w:ilvl w:val="0"/>
          <w:numId w:val="17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4"/>
        </w:rPr>
        <w:t>классы воинских должностей;</w:t>
      </w:r>
    </w:p>
    <w:p>
      <w:pPr>
        <w:widowControl w:val="0"/>
        <w:numPr>
          <w:ilvl w:val="0"/>
          <w:numId w:val="17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3"/>
        </w:rPr>
        <w:t>общие требования к безопасности военной службы;</w:t>
      </w:r>
    </w:p>
    <w:p>
      <w:pPr>
        <w:widowControl w:val="0"/>
        <w:numPr>
          <w:ilvl w:val="0"/>
          <w:numId w:val="17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1"/>
        </w:rPr>
        <w:t>общую организацию подготовки офицерских кадров для Воору</w:t>
      </w:r>
      <w:r>
        <w:rPr>
          <w:color w:val="000000"/>
          <w:spacing w:val="-1"/>
        </w:rPr>
        <w:softHyphen/>
      </w:r>
      <w:r>
        <w:rPr>
          <w:color w:val="000000"/>
          <w:spacing w:val="-5"/>
        </w:rPr>
        <w:t>женных Сил Российской Федерации и правила приема в образова</w:t>
      </w:r>
      <w:r>
        <w:rPr>
          <w:color w:val="000000"/>
          <w:spacing w:val="-3"/>
        </w:rPr>
        <w:t>тельные учреждения военного профессионального образования;</w:t>
      </w:r>
    </w:p>
    <w:p>
      <w:pPr>
        <w:widowControl w:val="0"/>
        <w:numPr>
          <w:ilvl w:val="0"/>
          <w:numId w:val="17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3"/>
        </w:rPr>
        <w:t>правила безопасности при обращении с оружием и при организа</w:t>
      </w:r>
      <w:r>
        <w:rPr>
          <w:color w:val="000000"/>
          <w:spacing w:val="-3"/>
        </w:rPr>
        <w:softHyphen/>
      </w:r>
      <w:r>
        <w:rPr>
          <w:color w:val="000000"/>
          <w:spacing w:val="-6"/>
        </w:rPr>
        <w:t>ции учебных стрельб;</w:t>
      </w:r>
    </w:p>
    <w:p>
      <w:pPr>
        <w:widowControl w:val="0"/>
        <w:numPr>
          <w:ilvl w:val="0"/>
          <w:numId w:val="17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4"/>
        </w:rPr>
        <w:t>средства массового поражения и их поражающие факторы;</w:t>
      </w:r>
    </w:p>
    <w:p>
      <w:pPr>
        <w:widowControl w:val="0"/>
        <w:numPr>
          <w:ilvl w:val="0"/>
          <w:numId w:val="17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2"/>
        </w:rPr>
        <w:t>защитные сооружения гражданской обороны и правила их ис</w:t>
      </w:r>
      <w:r>
        <w:rPr>
          <w:color w:val="000000"/>
          <w:spacing w:val="2"/>
        </w:rPr>
        <w:softHyphen/>
      </w:r>
      <w:r>
        <w:rPr>
          <w:color w:val="000000"/>
          <w:spacing w:val="-4"/>
        </w:rPr>
        <w:t>пользования;</w:t>
      </w:r>
    </w:p>
    <w:p>
      <w:pPr>
        <w:widowControl w:val="0"/>
        <w:numPr>
          <w:ilvl w:val="0"/>
          <w:numId w:val="17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4"/>
        </w:rPr>
        <w:t>порядок размещения и условия быта военнослужащих;</w:t>
      </w:r>
    </w:p>
    <w:p>
      <w:pPr>
        <w:widowControl w:val="0"/>
        <w:numPr>
          <w:ilvl w:val="0"/>
          <w:numId w:val="1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rPr>
          <w:color w:val="000000"/>
        </w:rPr>
      </w:pPr>
    </w:p>
    <w:p>
      <w:pPr>
        <w:shd w:val="clear" w:color="auto" w:fill="FFFFFF"/>
        <w:ind w:left="355"/>
        <w:rPr>
          <w:b/>
          <w:bCs/>
          <w:color w:val="000000"/>
          <w:spacing w:val="-7"/>
        </w:rPr>
      </w:pPr>
      <w:r>
        <w:rPr>
          <w:b/>
          <w:color w:val="000000"/>
          <w:spacing w:val="-7"/>
        </w:rPr>
        <w:t xml:space="preserve">Выпускник старших классов должен </w:t>
      </w:r>
      <w:r>
        <w:rPr>
          <w:b/>
          <w:bCs/>
          <w:color w:val="000000"/>
          <w:spacing w:val="-7"/>
        </w:rPr>
        <w:t>уметь:</w:t>
      </w:r>
    </w:p>
    <w:p>
      <w:pPr>
        <w:shd w:val="clear" w:color="auto" w:fill="FFFFFF"/>
        <w:ind w:left="355"/>
        <w:rPr>
          <w:b/>
        </w:rPr>
      </w:pPr>
    </w:p>
    <w:p>
      <w:pPr>
        <w:widowControl w:val="0"/>
        <w:numPr>
          <w:ilvl w:val="0"/>
          <w:numId w:val="1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  <w:spacing w:val="-5"/>
        </w:rPr>
        <w:t>предвидеть возникновение наиболее часто встречающихся опас</w:t>
      </w:r>
      <w:r>
        <w:rPr>
          <w:color w:val="000000"/>
          <w:spacing w:val="-5"/>
        </w:rPr>
        <w:softHyphen/>
      </w:r>
      <w:r>
        <w:rPr>
          <w:color w:val="000000"/>
          <w:spacing w:val="-1"/>
        </w:rPr>
        <w:t xml:space="preserve">ных ситуаций по их характерным признакам, принимать решение и </w:t>
      </w:r>
      <w:r>
        <w:rPr>
          <w:color w:val="000000"/>
          <w:spacing w:val="-5"/>
        </w:rPr>
        <w:t>действовать, обеспечивая личную безопасность;</w:t>
      </w:r>
    </w:p>
    <w:p>
      <w:pPr>
        <w:widowControl w:val="0"/>
        <w:numPr>
          <w:ilvl w:val="0"/>
          <w:numId w:val="1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  <w:spacing w:val="-4"/>
        </w:rPr>
        <w:t>грамотно действовать при возникновении угрозы чрезвычайной ситуации и во время чрезвычайной ситуации;</w:t>
      </w:r>
    </w:p>
    <w:p>
      <w:pPr>
        <w:widowControl w:val="0"/>
        <w:numPr>
          <w:ilvl w:val="0"/>
          <w:numId w:val="1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  <w:spacing w:val="-5"/>
        </w:rPr>
        <w:t>оказывать первую медицинскую помощь при неотложных состо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>яниях;</w:t>
      </w:r>
    </w:p>
    <w:p>
      <w:pPr>
        <w:widowControl w:val="0"/>
        <w:numPr>
          <w:ilvl w:val="0"/>
          <w:numId w:val="1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284" w:hanging="284"/>
        <w:rPr>
          <w:color w:val="000000"/>
        </w:rPr>
      </w:pPr>
      <w:r>
        <w:rPr>
          <w:color w:val="000000"/>
          <w:spacing w:val="-7"/>
        </w:rPr>
        <w:t>пользоваться справочной литературой для целенаправленной под</w:t>
      </w:r>
      <w:r>
        <w:rPr>
          <w:color w:val="000000"/>
          <w:spacing w:val="-7"/>
        </w:rPr>
        <w:softHyphen/>
      </w:r>
      <w:r>
        <w:rPr>
          <w:color w:val="000000"/>
          <w:spacing w:val="-5"/>
        </w:rPr>
        <w:t>готовки к военной службе с учетом индивидуальных качеств.</w:t>
      </w:r>
    </w:p>
    <w:p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16" w:hanging="216"/>
        <w:jc w:val="both"/>
        <w:rPr>
          <w:color w:val="000000"/>
        </w:rPr>
      </w:pPr>
      <w:r>
        <w:rPr>
          <w:color w:val="000000"/>
          <w:spacing w:val="-5"/>
        </w:rPr>
        <w:t xml:space="preserve">применять основные способы защиты населения от чрезвычайных </w:t>
      </w:r>
      <w:r>
        <w:rPr>
          <w:color w:val="000000"/>
          <w:spacing w:val="-4"/>
        </w:rPr>
        <w:t>ситуаций природного и техногенного характера;</w:t>
      </w:r>
    </w:p>
    <w:p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16" w:hanging="216"/>
        <w:jc w:val="both"/>
        <w:rPr>
          <w:color w:val="000000"/>
        </w:rPr>
      </w:pPr>
      <w:r>
        <w:rPr>
          <w:color w:val="000000"/>
          <w:spacing w:val="-2"/>
        </w:rPr>
        <w:t>пользоваться средствами индивидуальной и коллективной защи</w:t>
      </w:r>
      <w:r>
        <w:rPr>
          <w:color w:val="000000"/>
          <w:spacing w:val="-2"/>
        </w:rPr>
        <w:softHyphen/>
      </w:r>
      <w:r>
        <w:rPr>
          <w:color w:val="000000"/>
          <w:spacing w:val="-11"/>
        </w:rPr>
        <w:t>ты;</w:t>
      </w:r>
    </w:p>
    <w:p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16" w:hanging="216"/>
        <w:jc w:val="both"/>
        <w:rPr>
          <w:color w:val="000000"/>
        </w:rPr>
      </w:pPr>
      <w:r>
        <w:rPr>
          <w:color w:val="000000"/>
          <w:spacing w:val="-3"/>
        </w:rPr>
        <w:t>оценивать уровень своей подготовленности и осуществлять осоз</w:t>
      </w:r>
      <w:r>
        <w:rPr>
          <w:color w:val="000000"/>
          <w:spacing w:val="-3"/>
        </w:rPr>
        <w:softHyphen/>
      </w:r>
      <w:r>
        <w:rPr>
          <w:color w:val="000000"/>
          <w:spacing w:val="-3"/>
        </w:rPr>
        <w:t>нанное самоопределение по отношению к военной службе.</w:t>
      </w:r>
    </w:p>
    <w:p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4"/>
        </w:rPr>
        <w:t>выполнять строевые приемы на месте и в движении;</w:t>
      </w:r>
    </w:p>
    <w:p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4"/>
        </w:rPr>
        <w:t>производить неполную разборку и сборку автомата Калашникова;</w:t>
      </w:r>
    </w:p>
    <w:p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16" w:hanging="216"/>
        <w:jc w:val="both"/>
        <w:rPr>
          <w:color w:val="000000"/>
        </w:rPr>
      </w:pPr>
      <w:r>
        <w:rPr>
          <w:color w:val="000000"/>
          <w:spacing w:val="-4"/>
        </w:rPr>
        <w:t>вести стрельбу из автомата по неподвижным и появляющимся це</w:t>
      </w:r>
      <w:r>
        <w:rPr>
          <w:color w:val="000000"/>
          <w:spacing w:val="-4"/>
        </w:rPr>
        <w:softHyphen/>
      </w:r>
      <w:r>
        <w:rPr>
          <w:color w:val="000000"/>
          <w:spacing w:val="-6"/>
        </w:rPr>
        <w:t>лям;</w:t>
      </w:r>
    </w:p>
    <w:p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16" w:hanging="216"/>
        <w:jc w:val="both"/>
        <w:rPr>
          <w:color w:val="000000"/>
        </w:rPr>
      </w:pPr>
      <w:r>
        <w:rPr>
          <w:color w:val="000000"/>
        </w:rPr>
        <w:t xml:space="preserve">ориентироваться на местности по карте и двигаться в заданную </w:t>
      </w:r>
      <w:r>
        <w:rPr>
          <w:color w:val="000000"/>
          <w:spacing w:val="-6"/>
        </w:rPr>
        <w:t>точку по азимуту;</w:t>
      </w:r>
    </w:p>
    <w:p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4"/>
        </w:rPr>
        <w:t>пользоваться индивидуальными средствами защиты;</w:t>
      </w:r>
    </w:p>
    <w:p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16" w:hanging="216"/>
        <w:jc w:val="both"/>
        <w:rPr>
          <w:color w:val="000000"/>
        </w:rPr>
      </w:pPr>
      <w:r>
        <w:rPr>
          <w:color w:val="000000"/>
          <w:spacing w:val="1"/>
        </w:rPr>
        <w:t xml:space="preserve">использовать приборы радиационной,  химической разведки  и </w:t>
      </w:r>
      <w:r>
        <w:rPr>
          <w:color w:val="000000"/>
          <w:spacing w:val="-3"/>
        </w:rPr>
        <w:t>дозиметрического контроля;</w:t>
      </w:r>
    </w:p>
    <w:p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-3"/>
        </w:rPr>
        <w:t>выполнять элементы строевой и тактической подготовки;</w:t>
      </w:r>
    </w:p>
    <w:p>
      <w:pPr>
        <w:pStyle w:val="8"/>
        <w:numPr>
          <w:ilvl w:val="0"/>
          <w:numId w:val="18"/>
        </w:numPr>
        <w:shd w:val="clear" w:color="auto" w:fill="FFFFFF"/>
        <w:spacing w:after="0" w:line="240" w:lineRule="auto"/>
        <w:ind w:left="284" w:right="2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 xml:space="preserve">выполнять физические упражнения в объеме требований, 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предъявляемых к молодому пополнению воинских частей и кан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дидатам, поступающим в высшие военно-учебные заведения;</w:t>
      </w:r>
    </w:p>
    <w:p>
      <w:pPr>
        <w:pStyle w:val="8"/>
        <w:shd w:val="clear" w:color="auto" w:fill="FFFFFF"/>
        <w:spacing w:after="0" w:line="240" w:lineRule="auto"/>
        <w:ind w:left="284" w:right="2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Style w:val="8"/>
        <w:shd w:val="clear" w:color="auto" w:fill="FFFFFF"/>
        <w:spacing w:after="0" w:line="240" w:lineRule="auto"/>
        <w:ind w:left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использовать приобретенные знания и умения в практической </w:t>
      </w:r>
      <w:r>
        <w:rPr>
          <w:rFonts w:ascii="Times New Roman" w:hAnsi="Times New Roman" w:eastAsia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деятельности и повседневной жизни 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для:</w:t>
      </w:r>
    </w:p>
    <w:p>
      <w:pPr>
        <w:pStyle w:val="8"/>
        <w:shd w:val="clear" w:color="auto" w:fill="FFFFFF"/>
        <w:spacing w:after="0" w:line="240" w:lineRule="auto"/>
        <w:ind w:left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Style w:val="8"/>
        <w:numPr>
          <w:ilvl w:val="0"/>
          <w:numId w:val="18"/>
        </w:numPr>
        <w:shd w:val="clear" w:color="auto" w:fill="FFFFFF"/>
        <w:spacing w:after="0" w:line="240" w:lineRule="auto"/>
        <w:ind w:left="284" w:right="2016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ведения здорового образа жизни; оказания первой медицинской помощи;</w:t>
      </w:r>
    </w:p>
    <w:p>
      <w:pPr>
        <w:pStyle w:val="8"/>
        <w:numPr>
          <w:ilvl w:val="0"/>
          <w:numId w:val="18"/>
        </w:numPr>
        <w:shd w:val="clear" w:color="auto" w:fill="FFFFFF"/>
        <w:spacing w:after="0" w:line="240" w:lineRule="auto"/>
        <w:ind w:left="284" w:right="10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t>вызова (обращения за помощью) в случае необходимости соот</w:t>
      </w:r>
      <w:r>
        <w:rPr>
          <w:rFonts w:ascii="Times New Roman" w:hAnsi="Times New Roman" w:eastAsia="Times New Roman" w:cs="Times New Roman"/>
          <w:color w:val="000000"/>
          <w:spacing w:val="-3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ветствующих служб экстренной помощи;</w:t>
      </w:r>
    </w:p>
    <w:p>
      <w:pPr>
        <w:pStyle w:val="8"/>
        <w:numPr>
          <w:ilvl w:val="0"/>
          <w:numId w:val="18"/>
        </w:numPr>
        <w:shd w:val="clear" w:color="auto" w:fill="FFFFFF"/>
        <w:spacing w:after="0" w:line="240" w:lineRule="auto"/>
        <w:ind w:left="284" w:right="5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pacing w:val="-2"/>
          <w:sz w:val="24"/>
          <w:szCs w:val="24"/>
          <w:lang w:eastAsia="ru-RU"/>
        </w:rPr>
        <w:t xml:space="preserve">формирования у себя психологической и физической готовности 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  <w:lang w:eastAsia="ru-RU"/>
        </w:rPr>
        <w:t>к прохождению военной службы по призыву, к обучению по про</w:t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граммам подготовки офицеров запаса на военных кафедрах обра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t>зовательных учреждений высшего профессионального образова</w:t>
      </w:r>
      <w:r>
        <w:rPr>
          <w:rFonts w:ascii="Times New Roman" w:hAnsi="Times New Roman" w:eastAsia="Times New Roman" w:cs="Times New Roman"/>
          <w:color w:val="000000"/>
          <w:spacing w:val="-4"/>
          <w:sz w:val="24"/>
          <w:szCs w:val="24"/>
          <w:lang w:eastAsia="ru-RU"/>
        </w:rPr>
        <w:softHyphen/>
      </w:r>
      <w:r>
        <w:rPr>
          <w:rFonts w:ascii="Times New Roman" w:hAnsi="Times New Roman" w:eastAsia="Times New Roman" w:cs="Times New Roman"/>
          <w:color w:val="000000"/>
          <w:spacing w:val="-5"/>
          <w:sz w:val="24"/>
          <w:szCs w:val="24"/>
          <w:lang w:eastAsia="ru-RU"/>
        </w:rPr>
        <w:t>ния.</w:t>
      </w:r>
    </w:p>
    <w:p>
      <w:pPr>
        <w:ind w:left="426"/>
        <w:jc w:val="both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b/>
          <w:color w:val="000000"/>
        </w:rPr>
      </w:pPr>
      <w:r>
        <w:rPr>
          <w:b/>
          <w:color w:val="000000"/>
        </w:rPr>
        <w:t>Критерии и нормы оценки знаний, умений и навыков</w:t>
      </w:r>
    </w:p>
    <w:p>
      <w:pPr>
        <w:jc w:val="center"/>
        <w:rPr>
          <w:b/>
        </w:rPr>
      </w:pPr>
    </w:p>
    <w:p>
      <w:pPr>
        <w:rPr>
          <w:b/>
          <w:bCs/>
        </w:rPr>
      </w:pPr>
      <w:r>
        <w:rPr>
          <w:b/>
          <w:bCs/>
        </w:rPr>
        <w:t>Все тестовые задания оцениваются:</w:t>
      </w:r>
    </w:p>
    <w:p>
      <w:pPr>
        <w:rPr>
          <w:bCs/>
        </w:rPr>
      </w:pPr>
      <w:r>
        <w:rPr>
          <w:bCs/>
        </w:rPr>
        <w:t>- правильный ответ – 1 балл;</w:t>
      </w:r>
    </w:p>
    <w:p>
      <w:pPr>
        <w:rPr>
          <w:bCs/>
        </w:rPr>
      </w:pPr>
      <w:r>
        <w:rPr>
          <w:bCs/>
        </w:rPr>
        <w:t>- отсутствие ответа или неправильный ответ – 0 баллов</w:t>
      </w:r>
    </w:p>
    <w:p>
      <w:pPr>
        <w:rPr>
          <w:bCs/>
        </w:rPr>
      </w:pPr>
      <w:r>
        <w:rPr>
          <w:bCs/>
        </w:rPr>
        <w:t>Критерии оценивания:</w:t>
      </w:r>
    </w:p>
    <w:p>
      <w:pPr>
        <w:rPr>
          <w:bCs/>
        </w:rPr>
      </w:pPr>
      <w:r>
        <w:rPr>
          <w:bCs/>
        </w:rPr>
        <w:t>«5» - 91- 100%  правильных ответов.</w:t>
      </w:r>
    </w:p>
    <w:p>
      <w:pPr>
        <w:rPr>
          <w:bCs/>
        </w:rPr>
      </w:pPr>
      <w:r>
        <w:rPr>
          <w:bCs/>
        </w:rPr>
        <w:t>«4» - 71- 90%  правильных ответов.</w:t>
      </w:r>
    </w:p>
    <w:p>
      <w:pPr>
        <w:rPr>
          <w:bCs/>
        </w:rPr>
      </w:pPr>
      <w:r>
        <w:rPr>
          <w:bCs/>
        </w:rPr>
        <w:t>«3» - 50- 70%  правильных ответов.</w:t>
      </w:r>
    </w:p>
    <w:p>
      <w:r>
        <w:rPr>
          <w:bCs/>
        </w:rPr>
        <w:t>«2» - менее 50%  правильных ответов</w:t>
      </w:r>
      <w:r>
        <w:t>.</w:t>
      </w:r>
    </w:p>
    <w:p/>
    <w:p>
      <w:pPr>
        <w:rPr>
          <w:b/>
        </w:rPr>
      </w:pPr>
      <w:r>
        <w:rPr>
          <w:b/>
        </w:rPr>
        <w:t xml:space="preserve">                          Оценка устных ответов обучающегося: </w:t>
      </w:r>
    </w:p>
    <w:p>
      <w:pPr>
        <w:rPr>
          <w:b/>
        </w:rPr>
      </w:pPr>
    </w:p>
    <w:p>
      <w:r>
        <w:rPr>
          <w:b/>
          <w:i/>
        </w:rPr>
        <w:t xml:space="preserve">Ответ оценивается отметкой «5», </w:t>
      </w:r>
      <w:r>
        <w:t>если обучающийся:</w:t>
      </w:r>
    </w:p>
    <w:p>
      <w:r>
        <w:t>• полно раскрыл содержание материала в объеме, предусмотренном программой и учебником;</w:t>
      </w:r>
    </w:p>
    <w:p>
      <w:r>
        <w:t>• изложил материал грамотным языком в определенной логической последовательности, точно используя терминологию;</w:t>
      </w:r>
    </w:p>
    <w:p>
      <w:r>
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>
      <w:r>
        <w:t>•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>
      <w:r>
        <w:t>• отвечал самостоятельно без наводящих вопросов учителя.</w:t>
      </w:r>
    </w:p>
    <w:p>
      <w:r>
        <w:t xml:space="preserve">  Возможны одна – две неточности при освещении второстепенных вопросов или выкладках, которые обучающийся легко исправил по замечанию учителя.</w:t>
      </w:r>
    </w:p>
    <w:p/>
    <w:p>
      <w:r>
        <w:rPr>
          <w:b/>
          <w:i/>
        </w:rPr>
        <w:t>Ответ оценивается отметкой «4»,</w:t>
      </w:r>
      <w:r>
        <w:t xml:space="preserve"> если: </w:t>
      </w:r>
    </w:p>
    <w:p>
      <w:r>
        <w:t>* он удовлетворяет в основном требованиям на отметку «5», но при этом имеет один из  недостатков:</w:t>
      </w:r>
    </w:p>
    <w:p>
      <w:r>
        <w:t>• в изложении допущены небольшие пробелы, не исказившие общего содержания ответа;</w:t>
      </w:r>
    </w:p>
    <w:p>
      <w:r>
        <w:t>• допущены один или два недочета при освещении содержания ответа, исправленные по замечанию учителя;</w:t>
      </w:r>
    </w:p>
    <w:p>
      <w:r>
        <w:t>• допущена ошибка или более двух недочетов при освещении второстепенных вопросов, легко исправленные по замечанию учителя.</w:t>
      </w:r>
    </w:p>
    <w:p/>
    <w:p>
      <w:r>
        <w:rPr>
          <w:b/>
          <w:i/>
        </w:rPr>
        <w:t>Отметка «3» ставится в следующих случаях:</w:t>
      </w:r>
    </w:p>
    <w:p>
      <w:r>
        <w:t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 к математической подготовки обучающегося»);</w:t>
      </w:r>
    </w:p>
    <w:p>
      <w:r>
        <w:t>• имелись затруднения или допущены ошибки в определении понятий, исправленные после нескольких  вопросов;</w:t>
      </w:r>
    </w:p>
    <w:p/>
    <w:p>
      <w:r>
        <w:rPr>
          <w:b/>
          <w:i/>
        </w:rPr>
        <w:t>Отметка «2» ставится в следующих случаях:</w:t>
      </w:r>
    </w:p>
    <w:p>
      <w:r>
        <w:t>• не раскрыто основное содержание учебного материала;</w:t>
      </w:r>
    </w:p>
    <w:p>
      <w:r>
        <w:t>• обнаружено незнание или непонимание обучающимся большей или наибольшей части материала;</w:t>
      </w:r>
    </w:p>
    <w:p/>
    <w:p>
      <w:r>
        <w:rPr>
          <w:b/>
          <w:i/>
        </w:rPr>
        <w:t>Отметка «1» ставится,</w:t>
      </w:r>
      <w:r>
        <w:t xml:space="preserve"> если:</w:t>
      </w:r>
    </w:p>
    <w:p>
      <w:r>
        <w:t>• ученик обнаружил полное незнание и непонимание изучаемого материала или не ответил ни на один из поставленных вопросов по изучаемому материалу</w:t>
      </w:r>
    </w:p>
    <w:p/>
    <w:sectPr>
      <w:headerReference r:id="rId5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sz w:val="22"/>
        <w:szCs w:val="22"/>
      </w:rPr>
    </w:pPr>
    <w:r>
      <w:rPr>
        <w:sz w:val="22"/>
        <w:szCs w:val="22"/>
      </w:rPr>
      <w:t>Муниципальное бюджетное общеобразовательное учреждение</w:t>
    </w:r>
  </w:p>
  <w:p>
    <w:pPr>
      <w:jc w:val="center"/>
      <w:rPr>
        <w:sz w:val="22"/>
        <w:szCs w:val="22"/>
      </w:rPr>
    </w:pPr>
    <w:r>
      <w:rPr>
        <w:sz w:val="22"/>
        <w:szCs w:val="22"/>
      </w:rPr>
      <w:t>«Средняя общеобразовательная школа №2» г.Сосногорска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5557BB"/>
    <w:multiLevelType w:val="singleLevel"/>
    <w:tmpl w:val="A65557B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FFFFFFFE"/>
    <w:multiLevelType w:val="singleLevel"/>
    <w:tmpl w:val="FFFFFFFE"/>
    <w:lvl w:ilvl="0" w:tentative="0">
      <w:start w:val="0"/>
      <w:numFmt w:val="bullet"/>
      <w:lvlText w:val="*"/>
      <w:lvlJc w:val="left"/>
    </w:lvl>
  </w:abstractNum>
  <w:abstractNum w:abstractNumId="2">
    <w:nsid w:val="0D080B73"/>
    <w:multiLevelType w:val="multilevel"/>
    <w:tmpl w:val="0D080B7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5017EB2"/>
    <w:multiLevelType w:val="multilevel"/>
    <w:tmpl w:val="15017EB2"/>
    <w:lvl w:ilvl="0" w:tentative="0">
      <w:start w:val="1"/>
      <w:numFmt w:val="decimal"/>
      <w:lvlText w:val="%1"/>
      <w:lvlJc w:val="left"/>
      <w:pPr>
        <w:tabs>
          <w:tab w:val="left" w:pos="660"/>
        </w:tabs>
        <w:ind w:left="660" w:hanging="36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1380"/>
        </w:tabs>
        <w:ind w:left="13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20"/>
        </w:tabs>
        <w:ind w:left="28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540"/>
        </w:tabs>
        <w:ind w:left="35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260"/>
        </w:tabs>
        <w:ind w:left="42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980"/>
        </w:tabs>
        <w:ind w:left="49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00"/>
        </w:tabs>
        <w:ind w:left="57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20"/>
        </w:tabs>
        <w:ind w:left="6420" w:hanging="180"/>
      </w:pPr>
    </w:lvl>
  </w:abstractNum>
  <w:abstractNum w:abstractNumId="4">
    <w:nsid w:val="273014E5"/>
    <w:multiLevelType w:val="multilevel"/>
    <w:tmpl w:val="273014E5"/>
    <w:lvl w:ilvl="0" w:tentative="0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5">
    <w:nsid w:val="2DEA1EE1"/>
    <w:multiLevelType w:val="multilevel"/>
    <w:tmpl w:val="2DEA1EE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FEE096A"/>
    <w:multiLevelType w:val="multilevel"/>
    <w:tmpl w:val="2FEE096A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7">
    <w:nsid w:val="3112407F"/>
    <w:multiLevelType w:val="multilevel"/>
    <w:tmpl w:val="3112407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12E7C6C"/>
    <w:multiLevelType w:val="multilevel"/>
    <w:tmpl w:val="312E7C6C"/>
    <w:lvl w:ilvl="0" w:tentative="0">
      <w:start w:val="65535"/>
      <w:numFmt w:val="bullet"/>
      <w:lvlText w:val="•"/>
      <w:lvlJc w:val="left"/>
      <w:pPr>
        <w:ind w:left="862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9">
    <w:nsid w:val="3DFA72A8"/>
    <w:multiLevelType w:val="multilevel"/>
    <w:tmpl w:val="3DFA72A8"/>
    <w:lvl w:ilvl="0" w:tentative="0">
      <w:start w:val="65535"/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5C14A37"/>
    <w:multiLevelType w:val="multilevel"/>
    <w:tmpl w:val="45C14A37"/>
    <w:lvl w:ilvl="0" w:tentative="0">
      <w:start w:val="1"/>
      <w:numFmt w:val="decimal"/>
      <w:lvlText w:val="%1."/>
      <w:lvlJc w:val="left"/>
      <w:pPr>
        <w:ind w:left="1145" w:hanging="360"/>
      </w:pPr>
    </w:lvl>
    <w:lvl w:ilvl="1" w:tentative="0">
      <w:start w:val="1"/>
      <w:numFmt w:val="lowerLetter"/>
      <w:lvlText w:val="%2."/>
      <w:lvlJc w:val="left"/>
      <w:pPr>
        <w:ind w:left="1865" w:hanging="360"/>
      </w:pPr>
    </w:lvl>
    <w:lvl w:ilvl="2" w:tentative="0">
      <w:start w:val="1"/>
      <w:numFmt w:val="lowerRoman"/>
      <w:lvlText w:val="%3."/>
      <w:lvlJc w:val="right"/>
      <w:pPr>
        <w:ind w:left="2585" w:hanging="180"/>
      </w:pPr>
    </w:lvl>
    <w:lvl w:ilvl="3" w:tentative="0">
      <w:start w:val="1"/>
      <w:numFmt w:val="decimal"/>
      <w:lvlText w:val="%4."/>
      <w:lvlJc w:val="left"/>
      <w:pPr>
        <w:ind w:left="3305" w:hanging="360"/>
      </w:pPr>
    </w:lvl>
    <w:lvl w:ilvl="4" w:tentative="0">
      <w:start w:val="1"/>
      <w:numFmt w:val="lowerLetter"/>
      <w:lvlText w:val="%5."/>
      <w:lvlJc w:val="left"/>
      <w:pPr>
        <w:ind w:left="4025" w:hanging="360"/>
      </w:pPr>
    </w:lvl>
    <w:lvl w:ilvl="5" w:tentative="0">
      <w:start w:val="1"/>
      <w:numFmt w:val="lowerRoman"/>
      <w:lvlText w:val="%6."/>
      <w:lvlJc w:val="right"/>
      <w:pPr>
        <w:ind w:left="4745" w:hanging="180"/>
      </w:pPr>
    </w:lvl>
    <w:lvl w:ilvl="6" w:tentative="0">
      <w:start w:val="1"/>
      <w:numFmt w:val="decimal"/>
      <w:lvlText w:val="%7."/>
      <w:lvlJc w:val="left"/>
      <w:pPr>
        <w:ind w:left="5465" w:hanging="360"/>
      </w:pPr>
    </w:lvl>
    <w:lvl w:ilvl="7" w:tentative="0">
      <w:start w:val="1"/>
      <w:numFmt w:val="lowerLetter"/>
      <w:lvlText w:val="%8."/>
      <w:lvlJc w:val="left"/>
      <w:pPr>
        <w:ind w:left="6185" w:hanging="360"/>
      </w:pPr>
    </w:lvl>
    <w:lvl w:ilvl="8" w:tentative="0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463E7BC1"/>
    <w:multiLevelType w:val="multilevel"/>
    <w:tmpl w:val="463E7BC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5B7C7B5E"/>
    <w:multiLevelType w:val="multilevel"/>
    <w:tmpl w:val="5B7C7B5E"/>
    <w:lvl w:ilvl="0" w:tentative="0">
      <w:start w:val="1"/>
      <w:numFmt w:val="decimal"/>
      <w:lvlText w:val="%1."/>
      <w:lvlJc w:val="left"/>
      <w:pPr>
        <w:tabs>
          <w:tab w:val="left" w:pos="480"/>
        </w:tabs>
        <w:ind w:left="4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200"/>
        </w:tabs>
        <w:ind w:left="12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920"/>
        </w:tabs>
        <w:ind w:left="1920" w:hanging="180"/>
      </w:pPr>
    </w:lvl>
    <w:lvl w:ilvl="3" w:tentative="0">
      <w:start w:val="1"/>
      <w:numFmt w:val="decimal"/>
      <w:lvlText w:val="%4."/>
      <w:lvlJc w:val="left"/>
      <w:pPr>
        <w:tabs>
          <w:tab w:val="left" w:pos="2640"/>
        </w:tabs>
        <w:ind w:left="26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360"/>
        </w:tabs>
        <w:ind w:left="33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080"/>
        </w:tabs>
        <w:ind w:left="4080" w:hanging="180"/>
      </w:pPr>
    </w:lvl>
    <w:lvl w:ilvl="6" w:tentative="0">
      <w:start w:val="1"/>
      <w:numFmt w:val="decimal"/>
      <w:lvlText w:val="%7."/>
      <w:lvlJc w:val="left"/>
      <w:pPr>
        <w:tabs>
          <w:tab w:val="left" w:pos="4800"/>
        </w:tabs>
        <w:ind w:left="48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520"/>
        </w:tabs>
        <w:ind w:left="55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240"/>
        </w:tabs>
        <w:ind w:left="6240" w:hanging="180"/>
      </w:pPr>
    </w:lvl>
  </w:abstractNum>
  <w:abstractNum w:abstractNumId="13">
    <w:nsid w:val="654420D7"/>
    <w:multiLevelType w:val="multilevel"/>
    <w:tmpl w:val="654420D7"/>
    <w:lvl w:ilvl="0" w:tentative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D031E"/>
    <w:multiLevelType w:val="multilevel"/>
    <w:tmpl w:val="75CD031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7D573D34"/>
    <w:multiLevelType w:val="multilevel"/>
    <w:tmpl w:val="7D573D34"/>
    <w:lvl w:ilvl="0" w:tentative="0">
      <w:start w:val="1"/>
      <w:numFmt w:val="decimal"/>
      <w:lvlText w:val="%1."/>
      <w:lvlJc w:val="left"/>
      <w:pPr>
        <w:tabs>
          <w:tab w:val="left" w:pos="480"/>
        </w:tabs>
        <w:ind w:left="4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200"/>
        </w:tabs>
        <w:ind w:left="12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920"/>
        </w:tabs>
        <w:ind w:left="1920" w:hanging="180"/>
      </w:pPr>
    </w:lvl>
    <w:lvl w:ilvl="3" w:tentative="0">
      <w:start w:val="1"/>
      <w:numFmt w:val="decimal"/>
      <w:lvlText w:val="%4."/>
      <w:lvlJc w:val="left"/>
      <w:pPr>
        <w:tabs>
          <w:tab w:val="left" w:pos="2640"/>
        </w:tabs>
        <w:ind w:left="26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360"/>
        </w:tabs>
        <w:ind w:left="33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080"/>
        </w:tabs>
        <w:ind w:left="4080" w:hanging="180"/>
      </w:pPr>
    </w:lvl>
    <w:lvl w:ilvl="6" w:tentative="0">
      <w:start w:val="1"/>
      <w:numFmt w:val="decimal"/>
      <w:lvlText w:val="%7."/>
      <w:lvlJc w:val="left"/>
      <w:pPr>
        <w:tabs>
          <w:tab w:val="left" w:pos="4800"/>
        </w:tabs>
        <w:ind w:left="48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520"/>
        </w:tabs>
        <w:ind w:left="55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240"/>
        </w:tabs>
        <w:ind w:left="624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4"/>
  </w:num>
  <w:num w:numId="5">
    <w:abstractNumId w:val="7"/>
  </w:num>
  <w:num w:numId="6">
    <w:abstractNumId w:val="12"/>
  </w:num>
  <w:num w:numId="7">
    <w:abstractNumId w:val="15"/>
  </w:num>
  <w:num w:numId="8">
    <w:abstractNumId w:val="14"/>
  </w:num>
  <w:num w:numId="9">
    <w:abstractNumId w:val="5"/>
  </w:num>
  <w:num w:numId="10">
    <w:abstractNumId w:val="2"/>
  </w:num>
  <w:num w:numId="11">
    <w:abstractNumId w:val="8"/>
  </w:num>
  <w:num w:numId="12">
    <w:abstractNumId w:val="0"/>
  </w:num>
  <w:num w:numId="13">
    <w:abstractNumId w:val="10"/>
  </w:num>
  <w:num w:numId="14">
    <w:abstractNumId w:val="13"/>
  </w:num>
  <w:num w:numId="15">
    <w:abstractNumId w:val="1"/>
    <w:lvlOverride w:ilvl="0">
      <w:lvl w:ilvl="0" w:tentative="1">
        <w:start w:val="0"/>
        <w:numFmt w:val="bullet"/>
        <w:lvlText w:val="•"/>
        <w:legacy w:legacy="1" w:legacySpace="0" w:legacyIndent="111"/>
        <w:lvlJc w:val="left"/>
        <w:rPr>
          <w:rFonts w:hint="default" w:ascii="Times New Roman" w:hAnsi="Times New Roman"/>
        </w:rPr>
      </w:lvl>
    </w:lvlOverride>
  </w:num>
  <w:num w:numId="16">
    <w:abstractNumId w:val="1"/>
    <w:lvlOverride w:ilvl="0">
      <w:lvl w:ilvl="0" w:tentative="1">
        <w:start w:val="0"/>
        <w:numFmt w:val="bullet"/>
        <w:lvlText w:val="•"/>
        <w:legacy w:legacy="1" w:legacySpace="0" w:legacyIndent="101"/>
        <w:lvlJc w:val="left"/>
        <w:rPr>
          <w:rFonts w:hint="default" w:ascii="Times New Roman" w:hAnsi="Times New Roman"/>
        </w:rPr>
      </w:lvl>
    </w:lvlOverride>
  </w:num>
  <w:num w:numId="17">
    <w:abstractNumId w:val="1"/>
    <w:lvlOverride w:ilvl="0">
      <w:lvl w:ilvl="0" w:tentative="1">
        <w:start w:val="65535"/>
        <w:numFmt w:val="bullet"/>
        <w:lvlText w:val="•"/>
        <w:legacy w:legacy="1" w:legacySpace="0" w:legacyIndent="216"/>
        <w:lvlJc w:val="left"/>
        <w:rPr>
          <w:rFonts w:hint="default" w:ascii="Times New Roman" w:hAnsi="Times New Roman" w:cs="Times New Roman"/>
        </w:rPr>
      </w:lvl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CB"/>
    <w:rsid w:val="00027596"/>
    <w:rsid w:val="0006598B"/>
    <w:rsid w:val="000716E2"/>
    <w:rsid w:val="001252DC"/>
    <w:rsid w:val="0017792C"/>
    <w:rsid w:val="00194DBA"/>
    <w:rsid w:val="001D4673"/>
    <w:rsid w:val="00272796"/>
    <w:rsid w:val="002C66A4"/>
    <w:rsid w:val="00331F79"/>
    <w:rsid w:val="00351B1B"/>
    <w:rsid w:val="003555E3"/>
    <w:rsid w:val="003B301D"/>
    <w:rsid w:val="003D57B5"/>
    <w:rsid w:val="0042405E"/>
    <w:rsid w:val="004349D9"/>
    <w:rsid w:val="0044449C"/>
    <w:rsid w:val="004A3C28"/>
    <w:rsid w:val="00541131"/>
    <w:rsid w:val="00592E76"/>
    <w:rsid w:val="005A22CF"/>
    <w:rsid w:val="005C0C8B"/>
    <w:rsid w:val="005D707F"/>
    <w:rsid w:val="005F2D3F"/>
    <w:rsid w:val="00602371"/>
    <w:rsid w:val="006260C2"/>
    <w:rsid w:val="006370CE"/>
    <w:rsid w:val="006773CD"/>
    <w:rsid w:val="006D4079"/>
    <w:rsid w:val="00710ECB"/>
    <w:rsid w:val="00744EEF"/>
    <w:rsid w:val="00756822"/>
    <w:rsid w:val="007C1955"/>
    <w:rsid w:val="008461E0"/>
    <w:rsid w:val="008C5E95"/>
    <w:rsid w:val="008D0EAC"/>
    <w:rsid w:val="008D17AE"/>
    <w:rsid w:val="008E0339"/>
    <w:rsid w:val="008E6347"/>
    <w:rsid w:val="00943E30"/>
    <w:rsid w:val="00A46DC2"/>
    <w:rsid w:val="00A82B45"/>
    <w:rsid w:val="00AA7B6C"/>
    <w:rsid w:val="00AB6FC2"/>
    <w:rsid w:val="00AE4BDB"/>
    <w:rsid w:val="00AE4F0A"/>
    <w:rsid w:val="00AF7414"/>
    <w:rsid w:val="00BA39E4"/>
    <w:rsid w:val="00BA48D6"/>
    <w:rsid w:val="00C052FC"/>
    <w:rsid w:val="00C37C98"/>
    <w:rsid w:val="00C61E97"/>
    <w:rsid w:val="00C63306"/>
    <w:rsid w:val="00C6539A"/>
    <w:rsid w:val="00C74098"/>
    <w:rsid w:val="00CA02DB"/>
    <w:rsid w:val="00CC4EC7"/>
    <w:rsid w:val="00D83510"/>
    <w:rsid w:val="00DC2743"/>
    <w:rsid w:val="00E46140"/>
    <w:rsid w:val="00E630F1"/>
    <w:rsid w:val="00E70C9D"/>
    <w:rsid w:val="00EC548C"/>
    <w:rsid w:val="00EE4507"/>
    <w:rsid w:val="00F10370"/>
    <w:rsid w:val="00F46368"/>
    <w:rsid w:val="00FE2159"/>
    <w:rsid w:val="00FF16C2"/>
    <w:rsid w:val="236F1E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0" w:semiHidden="0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240" w:lineRule="auto"/>
      <w:ind w:firstLine="0"/>
      <w:jc w:val="left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uiPriority w:val="0"/>
  </w:style>
  <w:style w:type="paragraph" w:styleId="5">
    <w:name w:val="footnote text"/>
    <w:basedOn w:val="1"/>
    <w:link w:val="10"/>
    <w:unhideWhenUsed/>
    <w:uiPriority w:val="0"/>
    <w:pPr>
      <w:widowControl w:val="0"/>
      <w:ind w:firstLine="400"/>
      <w:jc w:val="both"/>
    </w:pPr>
  </w:style>
  <w:style w:type="paragraph" w:styleId="6">
    <w:name w:val="header"/>
    <w:basedOn w:val="1"/>
    <w:link w:val="13"/>
    <w:unhideWhenUsed/>
    <w:uiPriority w:val="99"/>
    <w:pPr>
      <w:tabs>
        <w:tab w:val="center" w:pos="4677"/>
        <w:tab w:val="right" w:pos="9355"/>
      </w:tabs>
    </w:p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677"/>
        <w:tab w:val="right" w:pos="9355"/>
      </w:tabs>
    </w:pPr>
  </w:style>
  <w:style w:type="paragraph" w:styleId="8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9">
    <w:name w:val="No Spacing"/>
    <w:qFormat/>
    <w:uiPriority w:val="1"/>
    <w:pPr>
      <w:spacing w:line="240" w:lineRule="auto"/>
      <w:ind w:firstLine="0"/>
      <w:jc w:val="left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0">
    <w:name w:val="Текст сноски Знак"/>
    <w:basedOn w:val="2"/>
    <w:link w:val="5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">
    <w:name w:val="А_основной"/>
    <w:basedOn w:val="1"/>
    <w:link w:val="12"/>
    <w:qFormat/>
    <w:uiPriority w:val="0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12">
    <w:name w:val="А_основной Знак"/>
    <w:link w:val="11"/>
    <w:uiPriority w:val="0"/>
    <w:rPr>
      <w:rFonts w:ascii="Times New Roman" w:hAnsi="Times New Roman" w:eastAsia="Calibri" w:cs="Times New Roman"/>
      <w:sz w:val="28"/>
      <w:szCs w:val="28"/>
    </w:rPr>
  </w:style>
  <w:style w:type="character" w:customStyle="1" w:styleId="13">
    <w:name w:val="Верхний колонтитул Знак"/>
    <w:basedOn w:val="2"/>
    <w:link w:val="6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"/>
    <w:basedOn w:val="2"/>
    <w:link w:val="7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8DF39E-F1D0-4C4F-BBBD-DD8A760800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8384</Words>
  <Characters>47789</Characters>
  <Lines>398</Lines>
  <Paragraphs>112</Paragraphs>
  <TotalTime>198</TotalTime>
  <ScaleCrop>false</ScaleCrop>
  <LinksUpToDate>false</LinksUpToDate>
  <CharactersWithSpaces>56061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2017-09-17T14:28:00Z</dcterms:created>
  <dc:creator>One</dc:creator>
  <cp:lastModifiedBy>1991l</cp:lastModifiedBy>
  <dcterms:modified xsi:type="dcterms:W3CDTF">2021-10-20T05:41:39Z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1DF17EE972F448EA9F3EC6E053351229</vt:lpwstr>
  </property>
</Properties>
</file>