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A" w:rsidRPr="000013AA" w:rsidRDefault="000013AA" w:rsidP="00001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3A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013AA" w:rsidRPr="000013AA" w:rsidRDefault="000013AA" w:rsidP="00001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13AA">
        <w:rPr>
          <w:rFonts w:ascii="Times New Roman" w:eastAsia="Calibri" w:hAnsi="Times New Roman" w:cs="Times New Roman"/>
          <w:sz w:val="24"/>
          <w:szCs w:val="24"/>
        </w:rPr>
        <w:t>" Средняя общеобразовательная школа № 2 г. Сосногорска"</w:t>
      </w:r>
    </w:p>
    <w:p w:rsidR="000013AA" w:rsidRPr="000013AA" w:rsidRDefault="000013AA" w:rsidP="000013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3AA" w:rsidRPr="004E3E52" w:rsidRDefault="000013AA" w:rsidP="000013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13AA" w:rsidRPr="004E3E52" w:rsidRDefault="000013AA" w:rsidP="000013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13AA" w:rsidRPr="004E3E52" w:rsidRDefault="000013AA" w:rsidP="000013A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013AA" w:rsidRPr="004E3E52" w:rsidRDefault="000013AA" w:rsidP="004E3E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E52">
        <w:rPr>
          <w:rFonts w:ascii="Times New Roman" w:hAnsi="Times New Roman" w:cs="Times New Roman"/>
          <w:sz w:val="24"/>
          <w:szCs w:val="24"/>
        </w:rPr>
        <w:t>РАБОЧАЯ  ПРОГРАММА УЧЕБНОГО ПРЕДМЕТА</w:t>
      </w: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5014C9" w:rsidP="004E3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ЖИВОЙ ПРИРОДЫ</w:t>
      </w: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E52">
        <w:rPr>
          <w:rFonts w:ascii="Times New Roman" w:hAnsi="Times New Roman" w:cs="Times New Roman"/>
          <w:sz w:val="24"/>
          <w:szCs w:val="24"/>
        </w:rPr>
        <w:t>УРОВЕНЬ – СРЕДНЕЕ ОБЩЕЕ ОБРАЗОВАНИЕ</w:t>
      </w: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E52">
        <w:rPr>
          <w:rFonts w:ascii="Times New Roman" w:hAnsi="Times New Roman" w:cs="Times New Roman"/>
          <w:sz w:val="24"/>
          <w:szCs w:val="24"/>
        </w:rPr>
        <w:t>СРОК  РЕАЛИЗАЦИИ  -  2 ГОДА</w:t>
      </w: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E52" w:rsidRDefault="004E3E52" w:rsidP="004E3E52">
      <w:pPr>
        <w:rPr>
          <w:rFonts w:ascii="Times New Roman" w:hAnsi="Times New Roman" w:cs="Times New Roman"/>
          <w:sz w:val="24"/>
          <w:szCs w:val="24"/>
        </w:rPr>
      </w:pPr>
    </w:p>
    <w:p w:rsidR="004E3E52" w:rsidRDefault="004E3E52" w:rsidP="004E3E52">
      <w:pPr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4E3E52" w:rsidP="004E3E52">
      <w:pPr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4E3E52" w:rsidP="004E3E5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E3E52" w:rsidRPr="004E3E52" w:rsidRDefault="004E3E52" w:rsidP="004E3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Сосногорск, </w:t>
      </w:r>
      <w:r w:rsidR="00CB4C82">
        <w:rPr>
          <w:rFonts w:ascii="Times New Roman" w:hAnsi="Times New Roman" w:cs="Times New Roman"/>
          <w:sz w:val="24"/>
          <w:szCs w:val="24"/>
        </w:rPr>
        <w:t>2021</w:t>
      </w:r>
    </w:p>
    <w:p w:rsidR="00B126F4" w:rsidRPr="00EB353E" w:rsidRDefault="004E3E52" w:rsidP="004E3E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E52">
        <w:rPr>
          <w:sz w:val="24"/>
          <w:szCs w:val="24"/>
        </w:rPr>
        <w:br w:type="page"/>
      </w:r>
      <w:r w:rsidR="00B126F4" w:rsidRPr="00EB353E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программы:</w:t>
      </w:r>
    </w:p>
    <w:p w:rsidR="00EB353E" w:rsidRPr="00EB353E" w:rsidRDefault="00EB353E" w:rsidP="002904B6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B353E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EB353E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B353E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…………………………………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…………………………………………..</w:t>
      </w:r>
      <w:r w:rsidR="007A5E68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B353E" w:rsidRPr="00EB353E" w:rsidRDefault="0006521E" w:rsidP="002904B6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</w:t>
      </w:r>
      <w:r w:rsidR="002904B6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класс……………………………</w:t>
      </w:r>
      <w:r w:rsidR="007A5E68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4B6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A5E68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B353E" w:rsidRPr="00EB353E" w:rsidRDefault="002904B6" w:rsidP="002904B6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10 класс…………….…………………….</w:t>
      </w:r>
      <w:r w:rsidR="007A5E68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E68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B353E" w:rsidRPr="00EB353E" w:rsidRDefault="002904B6" w:rsidP="00EB353E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 11класс………………………………</w:t>
      </w:r>
      <w:r w:rsidR="007A5E68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904B6" w:rsidRPr="00EB353E" w:rsidRDefault="002904B6" w:rsidP="00EB353E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11 класс…………………………………...</w:t>
      </w:r>
      <w:r w:rsidR="007A5E68" w:rsidRPr="00EB35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2904B6" w:rsidRPr="002904B6" w:rsidRDefault="002904B6" w:rsidP="00EB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1E" w:rsidRDefault="0006521E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68" w:rsidRDefault="007A5E68" w:rsidP="002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F53" w:rsidRDefault="00697F53" w:rsidP="00E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3E" w:rsidRPr="002904B6" w:rsidRDefault="00EB353E" w:rsidP="00EB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F4" w:rsidRDefault="00B126F4" w:rsidP="00F40F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53E" w:rsidRPr="00EB353E" w:rsidRDefault="00EB353E" w:rsidP="00EB3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EB353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EB353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EB353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основной образовательной программы основного общего образования</w:t>
      </w:r>
    </w:p>
    <w:p w:rsidR="00A178EC" w:rsidRDefault="00A178EC" w:rsidP="00F40F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b/>
          <w:bCs/>
          <w:i/>
          <w:iCs/>
          <w:color w:val="000000"/>
        </w:rPr>
        <w:t>Личностные результаты</w:t>
      </w:r>
      <w:r w:rsidRPr="00CF1553">
        <w:rPr>
          <w:b/>
          <w:bCs/>
          <w:color w:val="000000"/>
        </w:rPr>
        <w:t> </w:t>
      </w:r>
      <w:r w:rsidRPr="00CF1553">
        <w:rPr>
          <w:color w:val="000000"/>
        </w:rPr>
        <w:t>освоения биологии: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CF1553">
        <w:rPr>
          <w:color w:val="000000"/>
        </w:rPr>
        <w:t>здоровьесберегающих</w:t>
      </w:r>
      <w:proofErr w:type="spellEnd"/>
      <w:r w:rsidRPr="00CF1553">
        <w:rPr>
          <w:color w:val="000000"/>
        </w:rPr>
        <w:t xml:space="preserve"> технологий;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2) реализация установок здорового образа жизни;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3) </w:t>
      </w:r>
      <w:proofErr w:type="spellStart"/>
      <w:r w:rsidRPr="00CF1553">
        <w:rPr>
          <w:color w:val="000000"/>
        </w:rPr>
        <w:t>сформированность</w:t>
      </w:r>
      <w:proofErr w:type="spellEnd"/>
      <w:r w:rsidRPr="00CF1553">
        <w:rPr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F1553">
        <w:rPr>
          <w:b/>
          <w:bCs/>
          <w:i/>
          <w:iCs/>
          <w:color w:val="000000"/>
        </w:rPr>
        <w:t>Метапредметные</w:t>
      </w:r>
      <w:proofErr w:type="spellEnd"/>
      <w:r w:rsidRPr="00CF1553">
        <w:rPr>
          <w:b/>
          <w:bCs/>
          <w:i/>
          <w:iCs/>
          <w:color w:val="000000"/>
        </w:rPr>
        <w:t xml:space="preserve"> результаты </w:t>
      </w:r>
      <w:r w:rsidRPr="00CF1553">
        <w:rPr>
          <w:color w:val="000000"/>
        </w:rPr>
        <w:t>освоения биологии: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F1553">
        <w:rPr>
          <w:color w:val="000000"/>
        </w:rPr>
        <w:t>1) 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2) 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3) 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b/>
          <w:bCs/>
          <w:i/>
          <w:iCs/>
          <w:color w:val="000000"/>
        </w:rPr>
        <w:t>Предметные результаты</w:t>
      </w:r>
      <w:r w:rsidRPr="00CF1553">
        <w:rPr>
          <w:color w:val="000000"/>
        </w:rPr>
        <w:t> освоения биологии:</w:t>
      </w:r>
    </w:p>
    <w:p w:rsidR="00316D32" w:rsidRPr="00CF1553" w:rsidRDefault="00316D32" w:rsidP="00CF1553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F1553">
        <w:rPr>
          <w:color w:val="000000"/>
        </w:rPr>
        <w:t>В познавательной (интеллектуальной) сфере: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F1553">
        <w:rPr>
          <w:color w:val="000000"/>
        </w:rPr>
        <w:t>•  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F1553">
        <w:rPr>
          <w:color w:val="000000"/>
        </w:rPr>
        <w:t>•  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классификация — определение принадлежности биологических объектов к определенной систематической группе;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lastRenderedPageBreak/>
        <w:t>• сравнение биологических объектов и процессов, умение делать выводы и умозаключения на основе сравнения;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2. В ценностно-ориентационной сфере: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 знание основных правил поведения в природе и основ здорового образа жизни;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 анализ и оценка последствий деятельности человека и природе, влияния факторов риска на здоровье человека.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3. В сфере трудовой деятельности: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 знание и соблюдение правил работы в кабинете биологии;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 соблюдение правил работы с биологическими приборами и инструментами (</w:t>
      </w:r>
      <w:proofErr w:type="spellStart"/>
      <w:r w:rsidRPr="00CF1553">
        <w:rPr>
          <w:color w:val="000000"/>
        </w:rPr>
        <w:t>препаровальные</w:t>
      </w:r>
      <w:proofErr w:type="spellEnd"/>
      <w:r w:rsidRPr="00CF1553">
        <w:rPr>
          <w:color w:val="000000"/>
        </w:rPr>
        <w:t xml:space="preserve"> иглы, скальпели, лупы, микроскопы).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4. В сфере физической деятельности: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 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5. В эстетической сфере:</w:t>
      </w:r>
    </w:p>
    <w:p w:rsidR="00316D32" w:rsidRPr="00CF1553" w:rsidRDefault="00316D32" w:rsidP="00CF15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553">
        <w:rPr>
          <w:color w:val="000000"/>
        </w:rPr>
        <w:t>•  выявление эстетических достоинств объектов живой природы.</w:t>
      </w:r>
    </w:p>
    <w:p w:rsidR="00697F53" w:rsidRPr="00CF1553" w:rsidRDefault="00697F53" w:rsidP="00CF1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BA0" w:rsidRDefault="00524BA0" w:rsidP="00524B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FD7" w:rsidRDefault="00F40FD7" w:rsidP="006B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:rsidR="002904B6" w:rsidRPr="00CB619E" w:rsidRDefault="002904B6" w:rsidP="006B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316D32" w:rsidRPr="00142A17" w:rsidRDefault="00316D32" w:rsidP="002904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2A17">
        <w:rPr>
          <w:b/>
          <w:bCs/>
          <w:color w:val="000000"/>
        </w:rPr>
        <w:t>БИОЛОГИЯ КАК НАУКА. МЕТОДЫ НАУЧНОГО ПОЗНАНИЯ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Объект изучения биологии – живая природа. Отличительные признаки живой природы: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уровневая организация и эволюция. Основные уровни организации живой природы.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Биологические системы</w:t>
      </w:r>
      <w:proofErr w:type="gramStart"/>
      <w:r w:rsidRPr="00142A17">
        <w:rPr>
          <w:color w:val="000000"/>
        </w:rPr>
        <w:t>1</w:t>
      </w:r>
      <w:proofErr w:type="gramEnd"/>
      <w:r w:rsidRPr="00142A17">
        <w:rPr>
          <w:color w:val="000000"/>
        </w:rPr>
        <w:t>. Современная естественнонаучная картина мира. Роль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биологических теорий, идей, гипотез в формировании современной естественнонаучной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картины мира. Методы познания живой природы.</w:t>
      </w:r>
    </w:p>
    <w:p w:rsidR="00316D32" w:rsidRPr="00142A17" w:rsidRDefault="00316D32" w:rsidP="002904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2A17">
        <w:rPr>
          <w:b/>
          <w:bCs/>
          <w:color w:val="000000"/>
        </w:rPr>
        <w:t>ОСНОВЫ ЦИТОЛОГИИ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 xml:space="preserve">Развитие знаний о клетке (Р.Гук, Р.Вирхов, К.Бэр, </w:t>
      </w:r>
      <w:proofErr w:type="spellStart"/>
      <w:r w:rsidRPr="00142A17">
        <w:rPr>
          <w:color w:val="000000"/>
        </w:rPr>
        <w:t>М.Шлейден</w:t>
      </w:r>
      <w:proofErr w:type="spellEnd"/>
      <w:r w:rsidRPr="00142A17">
        <w:rPr>
          <w:color w:val="000000"/>
        </w:rPr>
        <w:t xml:space="preserve"> и Т.Шванн). Клеточная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теория. Роль клеточной теории в становлении современной естественнонаучной картины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мира.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Химический состав клетки. Роль неорганических и органических веще</w:t>
      </w:r>
      <w:proofErr w:type="gramStart"/>
      <w:r w:rsidRPr="00142A17">
        <w:rPr>
          <w:color w:val="000000"/>
        </w:rPr>
        <w:t>ств в кл</w:t>
      </w:r>
      <w:proofErr w:type="gramEnd"/>
      <w:r w:rsidRPr="00142A17">
        <w:rPr>
          <w:color w:val="000000"/>
        </w:rPr>
        <w:t>етке и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42A17">
        <w:rPr>
          <w:color w:val="000000"/>
        </w:rPr>
        <w:t>организме</w:t>
      </w:r>
      <w:proofErr w:type="gramEnd"/>
      <w:r w:rsidRPr="00142A17">
        <w:rPr>
          <w:color w:val="000000"/>
        </w:rPr>
        <w:t xml:space="preserve"> человека.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 xml:space="preserve">Строение клетки. Основные части и органоиды клетки, их функции; </w:t>
      </w:r>
      <w:proofErr w:type="spellStart"/>
      <w:r w:rsidRPr="00142A17">
        <w:rPr>
          <w:color w:val="000000"/>
        </w:rPr>
        <w:t>доядерные</w:t>
      </w:r>
      <w:proofErr w:type="spellEnd"/>
      <w:r w:rsidRPr="00142A17">
        <w:rPr>
          <w:color w:val="000000"/>
        </w:rPr>
        <w:t xml:space="preserve"> и ядерные клетки. Вирусы. Меры профилактики распространения вирусных заболеваний.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 xml:space="preserve">Профилактика </w:t>
      </w:r>
      <w:proofErr w:type="spellStart"/>
      <w:r w:rsidRPr="00142A17">
        <w:rPr>
          <w:color w:val="000000"/>
        </w:rPr>
        <w:t>СПИДа</w:t>
      </w:r>
      <w:proofErr w:type="spellEnd"/>
      <w:r w:rsidRPr="00142A17">
        <w:rPr>
          <w:color w:val="000000"/>
        </w:rPr>
        <w:t>. Строение и функции хромосом. ДНК – носитель наследственной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информации. Удвоение молекулы ДНК в клетке. Значение постоянства числа и формы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хромосом в клетках. Ген. Генетический код. Роль генов в биосинтезе белка.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b/>
          <w:bCs/>
          <w:color w:val="000000"/>
        </w:rPr>
        <w:t>Лабораторные и практические работы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42A17">
        <w:rPr>
          <w:color w:val="000000"/>
        </w:rPr>
        <w:t>№ </w:t>
      </w:r>
      <w:r w:rsidRPr="00142A17">
        <w:rPr>
          <w:b/>
          <w:bCs/>
          <w:color w:val="000000"/>
        </w:rPr>
        <w:t>1 Изучение строения растительной и животной клетки под микроскопом.</w:t>
      </w:r>
    </w:p>
    <w:p w:rsidR="00316D32" w:rsidRPr="00142A17" w:rsidRDefault="00316D32" w:rsidP="002904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2A17">
        <w:rPr>
          <w:b/>
          <w:bCs/>
          <w:color w:val="000000"/>
        </w:rPr>
        <w:t>РАЗМНОЖЕНИЕ И ИНДИВИДУАЛЬНОЕ РАЗВИТИЕ ОРГАНИЗМОВ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Организм – единое целое. Многообразие организмов.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Обмен веществ и превращения энергии – свойство живых организмов. Особенности обмена веществ у растений, животных, бактерий.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Размножение – свойство организмов. Деление клетки – основа роста, развития и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lastRenderedPageBreak/>
        <w:t>размножения организмов. Половое и бесполое размножение.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Оплодотворение, его значение. Искусственное опыление у растений и оплодотворение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у животных.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Индивидуальное развитие организма (онтогенез). Причины нарушений развития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организмов. Индивидуальное развитие человека. Репродуктивное здоровье. Последствия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влияния алкоголя, никотина, наркотических веществ на развитие зародыша человека.</w:t>
      </w:r>
    </w:p>
    <w:p w:rsidR="00316D32" w:rsidRPr="00142A17" w:rsidRDefault="00316D32" w:rsidP="002904B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42A17">
        <w:rPr>
          <w:b/>
          <w:color w:val="000000"/>
        </w:rPr>
        <w:t>ОСНОВЫ ГЕНЕТИКИ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Наследственность и изменчивость – свойства организмов. Генетика – наука о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42A17">
        <w:rPr>
          <w:color w:val="000000"/>
        </w:rPr>
        <w:t>закономерностях</w:t>
      </w:r>
      <w:proofErr w:type="gramEnd"/>
      <w:r w:rsidRPr="00142A17">
        <w:rPr>
          <w:color w:val="000000"/>
        </w:rPr>
        <w:t xml:space="preserve"> наследственности и изменчивости. Г.Мендель – основоположник генетики.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Генетическая терминология и символика. Закономерности наследования, установленные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Г.Менделем. Хромосомная теория наследственности. Современные представления о гене и геноме.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Половые хромосомы. Сцепленное с полом наследование. Наследственные болезни человека их причины и профилактика.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Генетика – теоретическая основа селекции. 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b/>
          <w:bCs/>
          <w:color w:val="000000"/>
        </w:rPr>
        <w:t>Практические работы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color w:val="000000"/>
        </w:rPr>
        <w:t>№ </w:t>
      </w:r>
      <w:r w:rsidRPr="00142A17">
        <w:rPr>
          <w:b/>
          <w:bCs/>
          <w:color w:val="000000"/>
        </w:rPr>
        <w:t>2 Составление простейших схем скрещивания</w:t>
      </w:r>
    </w:p>
    <w:p w:rsidR="00316D32" w:rsidRPr="00142A17" w:rsidRDefault="00316D32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42A17">
        <w:rPr>
          <w:color w:val="000000"/>
        </w:rPr>
        <w:t>№</w:t>
      </w:r>
      <w:r w:rsidRPr="00142A17">
        <w:rPr>
          <w:b/>
          <w:bCs/>
          <w:color w:val="000000"/>
        </w:rPr>
        <w:t>3 Решение генетических задач</w:t>
      </w:r>
    </w:p>
    <w:p w:rsidR="00142A17" w:rsidRPr="00142A17" w:rsidRDefault="00142A17" w:rsidP="002904B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2A17">
        <w:rPr>
          <w:b/>
          <w:bCs/>
          <w:color w:val="000000"/>
        </w:rPr>
        <w:t>ГЕНЕТИКА ЧЕЛОВЕКА</w:t>
      </w:r>
    </w:p>
    <w:p w:rsidR="00142A17" w:rsidRPr="00142A17" w:rsidRDefault="00142A17" w:rsidP="006B0D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2A17">
        <w:rPr>
          <w:bCs/>
          <w:color w:val="000000"/>
        </w:rPr>
        <w:t>Методы исследования генетики человека, проблемы генетической безопасности.</w:t>
      </w:r>
      <w:r w:rsidRPr="00142A17">
        <w:rPr>
          <w:color w:val="000000"/>
        </w:rPr>
        <w:t xml:space="preserve"> Биотехнология, ее достижения, перспективы развития. Этические аспекты развития некоторых исследований в биотехн</w:t>
      </w:r>
      <w:r w:rsidR="006B0DFD">
        <w:rPr>
          <w:color w:val="000000"/>
        </w:rPr>
        <w:t>ологии (клонирование человека).</w:t>
      </w:r>
    </w:p>
    <w:p w:rsidR="0098554A" w:rsidRDefault="0098554A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B7" w:rsidRDefault="007708B7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B7" w:rsidRDefault="007708B7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B7" w:rsidRDefault="007708B7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B7" w:rsidRDefault="007708B7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B7" w:rsidRDefault="007708B7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54A" w:rsidRDefault="0098554A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53" w:rsidRDefault="00697F53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3E" w:rsidRDefault="00EB353E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3E" w:rsidRDefault="00EB353E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3E" w:rsidRDefault="00EB353E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B6" w:rsidRDefault="002904B6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54A" w:rsidRDefault="0098554A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19E" w:rsidRDefault="00CB619E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9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A344C" w:rsidRPr="00CB619E" w:rsidRDefault="009A344C" w:rsidP="00CB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B619E" w:rsidRPr="00CB619E" w:rsidRDefault="00CB619E" w:rsidP="00CB6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3544"/>
        <w:gridCol w:w="5245"/>
      </w:tblGrid>
      <w:tr w:rsidR="00CB619E" w:rsidRPr="00CB619E" w:rsidTr="002904B6">
        <w:trPr>
          <w:trHeight w:val="974"/>
        </w:trPr>
        <w:tc>
          <w:tcPr>
            <w:tcW w:w="558" w:type="dxa"/>
            <w:vAlign w:val="center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название темы</w:t>
            </w:r>
          </w:p>
        </w:tc>
        <w:tc>
          <w:tcPr>
            <w:tcW w:w="5245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B619E" w:rsidRDefault="00382CAE" w:rsidP="00CB6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научного познания.</w:t>
            </w:r>
          </w:p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Предмет и задачи общей биологии. Методы биологии.</w:t>
            </w:r>
          </w:p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E5980" w:rsidRPr="00CE5980" w:rsidRDefault="00CE5980" w:rsidP="00C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</w:t>
            </w:r>
          </w:p>
          <w:p w:rsidR="00CE5980" w:rsidRPr="00CE5980" w:rsidRDefault="00CE5980" w:rsidP="00C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C0A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</w:p>
          <w:p w:rsidR="00CE5980" w:rsidRPr="00CE5980" w:rsidRDefault="00CE5980" w:rsidP="00C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CE5980" w:rsidRPr="00CE5980" w:rsidRDefault="00CE5980" w:rsidP="00C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методов биологических</w:t>
            </w:r>
          </w:p>
          <w:p w:rsidR="00CE5980" w:rsidRPr="00CE5980" w:rsidRDefault="00CE5980" w:rsidP="00C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исследования. Их</w:t>
            </w:r>
          </w:p>
          <w:p w:rsidR="00CE5980" w:rsidRPr="00CE5980" w:rsidRDefault="00CE5980" w:rsidP="00C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  <w:proofErr w:type="gramStart"/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B619E" w:rsidRPr="00CB619E" w:rsidRDefault="00CE5980" w:rsidP="00C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80">
              <w:rPr>
                <w:rFonts w:ascii="Times New Roman" w:hAnsi="Times New Roman" w:cs="Times New Roman"/>
                <w:sz w:val="24"/>
                <w:szCs w:val="24"/>
              </w:rPr>
              <w:t>форме кластера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B619E" w:rsidRPr="00CB619E" w:rsidRDefault="00382CAE" w:rsidP="00CB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 Уровни организации жизни.</w:t>
            </w:r>
          </w:p>
        </w:tc>
        <w:tc>
          <w:tcPr>
            <w:tcW w:w="5245" w:type="dxa"/>
            <w:vAlign w:val="center"/>
          </w:tcPr>
          <w:p w:rsidR="00CE5980" w:rsidRPr="00CE5980" w:rsidRDefault="00CE5980" w:rsidP="00CE5980">
            <w:pPr>
              <w:pStyle w:val="aa"/>
              <w:rPr>
                <w:sz w:val="24"/>
                <w:szCs w:val="24"/>
              </w:rPr>
            </w:pPr>
            <w:r w:rsidRPr="00CE5980">
              <w:rPr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CE5980">
              <w:rPr>
                <w:sz w:val="24"/>
                <w:szCs w:val="24"/>
              </w:rPr>
              <w:t>слайд</w:t>
            </w:r>
            <w:r w:rsidR="009C0A3E">
              <w:rPr>
                <w:sz w:val="24"/>
                <w:szCs w:val="24"/>
              </w:rPr>
              <w:t>-</w:t>
            </w:r>
            <w:r w:rsidRPr="00CE5980">
              <w:rPr>
                <w:sz w:val="24"/>
                <w:szCs w:val="24"/>
              </w:rPr>
              <w:t>фильма</w:t>
            </w:r>
            <w:proofErr w:type="spellEnd"/>
            <w:proofErr w:type="gramEnd"/>
            <w:r w:rsidRPr="00CE5980">
              <w:rPr>
                <w:sz w:val="24"/>
                <w:szCs w:val="24"/>
              </w:rPr>
              <w:t>.</w:t>
            </w:r>
          </w:p>
          <w:p w:rsidR="00CE5980" w:rsidRPr="00CE5980" w:rsidRDefault="00CE5980" w:rsidP="00CE5980">
            <w:pPr>
              <w:pStyle w:val="aa"/>
              <w:rPr>
                <w:sz w:val="24"/>
                <w:szCs w:val="24"/>
              </w:rPr>
            </w:pPr>
            <w:r w:rsidRPr="00CE5980">
              <w:rPr>
                <w:sz w:val="24"/>
                <w:szCs w:val="24"/>
              </w:rPr>
              <w:t>Заполнение таблицы</w:t>
            </w:r>
          </w:p>
          <w:p w:rsidR="00CE5980" w:rsidRPr="00CE5980" w:rsidRDefault="00CE5980" w:rsidP="00CE5980">
            <w:pPr>
              <w:pStyle w:val="aa"/>
              <w:rPr>
                <w:sz w:val="24"/>
                <w:szCs w:val="24"/>
              </w:rPr>
            </w:pPr>
            <w:r w:rsidRPr="00CE5980">
              <w:rPr>
                <w:sz w:val="24"/>
                <w:szCs w:val="24"/>
              </w:rPr>
              <w:t>«Свойства живых</w:t>
            </w:r>
          </w:p>
          <w:p w:rsidR="00CB619E" w:rsidRPr="00CB619E" w:rsidRDefault="00CE5980" w:rsidP="00CE5980">
            <w:pPr>
              <w:pStyle w:val="aa"/>
              <w:rPr>
                <w:sz w:val="24"/>
                <w:szCs w:val="24"/>
              </w:rPr>
            </w:pPr>
            <w:r w:rsidRPr="00CE5980">
              <w:rPr>
                <w:sz w:val="24"/>
                <w:szCs w:val="24"/>
              </w:rPr>
              <w:t>систем»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82CAE" w:rsidRDefault="00382CAE" w:rsidP="00382CAE">
            <w:pPr>
              <w:rPr>
                <w:rFonts w:ascii="Arial" w:hAnsi="Arial" w:cs="Arial"/>
                <w:sz w:val="20"/>
                <w:szCs w:val="20"/>
              </w:rPr>
            </w:pPr>
            <w:r w:rsidRPr="00382CAE">
              <w:rPr>
                <w:rFonts w:ascii="Arial" w:hAnsi="Arial" w:cs="Arial"/>
                <w:b/>
                <w:sz w:val="20"/>
                <w:szCs w:val="20"/>
              </w:rPr>
              <w:t>Основы цитологии. Химический состав клетки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</w:t>
            </w:r>
            <w:proofErr w:type="spellStart"/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9C0A3E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</w:t>
            </w:r>
          </w:p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«Вода, ее строение, свойства</w:t>
            </w:r>
          </w:p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и биологическая</w:t>
            </w:r>
          </w:p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роль». Заполнение таблицы</w:t>
            </w:r>
          </w:p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«Минеральные соли и</w:t>
            </w:r>
          </w:p>
          <w:p w:rsidR="00CB619E" w:rsidRPr="00CB619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биологические функции»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Углеводы. Липиды.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C0A3E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Работа с текстом и рисунками учебника, Интернет-ресурсами. Просмотр слайд - фильма. Составление схемы «Полимеры». Составление схемы - классификации углеводов. Заполнение таблицы «Полисахариды, особенности их строения и биологическая роль». Составление схемы «Многообразие липидов». Заполнение таблицы «Жироподобные вещества, их строение и функции»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Строение и функции белков.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B619E" w:rsidRPr="00CB619E" w:rsidRDefault="009C0A3E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C0A3E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>
              <w:t>слайд-фильма</w:t>
            </w:r>
            <w:proofErr w:type="spellEnd"/>
            <w:proofErr w:type="gramEnd"/>
            <w:r>
              <w:t xml:space="preserve">. Составление схемы нуклеотида. Составление схемы «Принцип </w:t>
            </w:r>
            <w:proofErr w:type="spellStart"/>
            <w:r>
              <w:t>комплементарности</w:t>
            </w:r>
            <w:proofErr w:type="spellEnd"/>
            <w:r>
              <w:t>». Сравнительная характеристика ДНК и РНК в форме таблицы. Составление схемы «Виды РНК и их функции». Составление кластера «Роль АТФ в живых организмах».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B619E" w:rsidRPr="00CB619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Клеточная теория. Лабораторная работа №1 «Строение р</w:t>
            </w:r>
            <w:r w:rsidR="00916622">
              <w:rPr>
                <w:rFonts w:ascii="Times New Roman" w:hAnsi="Times New Roman" w:cs="Times New Roman"/>
                <w:sz w:val="24"/>
                <w:szCs w:val="24"/>
              </w:rPr>
              <w:t>астительной и животной клетки».</w:t>
            </w:r>
          </w:p>
        </w:tc>
        <w:tc>
          <w:tcPr>
            <w:tcW w:w="5245" w:type="dxa"/>
            <w:vAlign w:val="center"/>
          </w:tcPr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CB619E" w:rsidRPr="00CB619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</w:t>
            </w:r>
            <w:r w:rsidRPr="009C0A3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Цитоплазма. Плазматическая мембрана. Органоиды цитоплазмы.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C0A3E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9C0A3E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схемы строения цитоплазматической мембраны. Заполнение </w:t>
            </w:r>
            <w:r w:rsidRPr="009C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«Органоиды клетки, их строение и функции».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CB619E" w:rsidRPr="00CB619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Пластиды,</w:t>
            </w:r>
            <w:r w:rsidR="00916622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движения, включения.</w:t>
            </w:r>
          </w:p>
        </w:tc>
        <w:tc>
          <w:tcPr>
            <w:tcW w:w="5245" w:type="dxa"/>
            <w:vAlign w:val="center"/>
          </w:tcPr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B619E" w:rsidRPr="00CB619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Клеточное ядро, хромосомы.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с элементами беседы.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382CAE"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C0A3E" w:rsidRPr="009C0A3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B619E" w:rsidRPr="00CB619E" w:rsidRDefault="009C0A3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</w:tr>
      <w:tr w:rsidR="00CB619E" w:rsidRPr="00CB619E" w:rsidTr="002904B6">
        <w:trPr>
          <w:trHeight w:val="1835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Вирусы.</w:t>
            </w:r>
          </w:p>
          <w:p w:rsidR="00CB619E" w:rsidRPr="00CB619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CB619E" w:rsidRPr="00CB619E" w:rsidRDefault="00CE5980" w:rsidP="00CB619E">
            <w:pPr>
              <w:pStyle w:val="aa"/>
              <w:rPr>
                <w:sz w:val="24"/>
                <w:szCs w:val="24"/>
              </w:rPr>
            </w:pPr>
            <w:r w:rsidRPr="00CE5980">
              <w:rPr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CE5980">
              <w:rPr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CE5980">
              <w:rPr>
                <w:sz w:val="24"/>
                <w:szCs w:val="24"/>
              </w:rPr>
              <w:t xml:space="preserve">, компьютерных анимационных моделей. Составление схемы «Классификация вирусов». Выполнение модели бактериофага. Составление схем жизненных циклов бактериофага и </w:t>
            </w:r>
            <w:proofErr w:type="spellStart"/>
            <w:r w:rsidRPr="00CE5980">
              <w:rPr>
                <w:sz w:val="24"/>
                <w:szCs w:val="24"/>
              </w:rPr>
              <w:t>ретровируса</w:t>
            </w:r>
            <w:proofErr w:type="spellEnd"/>
            <w:r w:rsidRPr="00CE5980">
              <w:rPr>
                <w:sz w:val="24"/>
                <w:szCs w:val="24"/>
              </w:rPr>
              <w:t xml:space="preserve">. Составление правил профилактики </w:t>
            </w:r>
            <w:proofErr w:type="spellStart"/>
            <w:r w:rsidRPr="00CE5980">
              <w:rPr>
                <w:sz w:val="24"/>
                <w:szCs w:val="24"/>
              </w:rPr>
              <w:t>СПИДа</w:t>
            </w:r>
            <w:proofErr w:type="spellEnd"/>
            <w:r w:rsidRPr="00CE5980">
              <w:rPr>
                <w:sz w:val="24"/>
                <w:szCs w:val="24"/>
              </w:rPr>
              <w:t>.</w:t>
            </w:r>
          </w:p>
        </w:tc>
      </w:tr>
      <w:tr w:rsidR="00CB619E" w:rsidRPr="00CB619E" w:rsidTr="002904B6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 Энергетический обмен.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CB619E" w:rsidRPr="00CB619E" w:rsidRDefault="00CB619E" w:rsidP="009C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Фотосинтез и хемосинтез.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C16DEF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sz w:val="24"/>
                <w:szCs w:val="24"/>
              </w:rPr>
              <w:t>Работа с текстом и рисунками учебника, Интернет-ресурсами. Просмотр слайд - фильма. Работа с мини – проектами «История изучения фотосинтеза». Составление схемы «Взаимосвязь строения и функции хлоропластов». Заполнение таблицы «Этапы фотосинтеза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Генетический код. Транскрипция.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C16DEF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r w:rsidRPr="00C16DEF">
              <w:rPr>
                <w:rFonts w:ascii="Times New Roman" w:hAnsi="Times New Roman" w:cs="Times New Roman"/>
                <w:sz w:val="24"/>
                <w:szCs w:val="24"/>
              </w:rPr>
              <w:t>слайдфильма</w:t>
            </w:r>
            <w:proofErr w:type="spellEnd"/>
            <w:r w:rsidRPr="00C16DEF">
              <w:rPr>
                <w:rFonts w:ascii="Times New Roman" w:hAnsi="Times New Roman" w:cs="Times New Roman"/>
                <w:sz w:val="24"/>
                <w:szCs w:val="24"/>
              </w:rPr>
              <w:t>, компьютерных анимационных моделей. Заполнение таблицы «Генетический код и его свойства». Составление схемы «этапы биосинтеза белка и их характеристика». Сравнительный анализ транскрипции и трансляции в форме таблицы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Биосинтез белков.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16DEF" w:rsidRPr="00C16DEF" w:rsidRDefault="00C16DEF" w:rsidP="00C1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  <w:p w:rsidR="00C16DEF" w:rsidRPr="00C16DEF" w:rsidRDefault="00C16DEF" w:rsidP="00C1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с элементами беседы.</w:t>
            </w:r>
          </w:p>
          <w:p w:rsidR="00CB619E" w:rsidRPr="00916622" w:rsidRDefault="00C16DEF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и применение теоретических знаний и умений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B619E" w:rsidRPr="00CB619E" w:rsidRDefault="00382CAE" w:rsidP="00CB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«Клетка»</w:t>
            </w:r>
          </w:p>
        </w:tc>
        <w:tc>
          <w:tcPr>
            <w:tcW w:w="5245" w:type="dxa"/>
            <w:vAlign w:val="center"/>
          </w:tcPr>
          <w:p w:rsidR="00CB619E" w:rsidRPr="00CB619E" w:rsidRDefault="00C16DEF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CAE">
              <w:rPr>
                <w:rFonts w:ascii="Arial" w:hAnsi="Arial" w:cs="Arial"/>
                <w:b/>
                <w:sz w:val="20"/>
                <w:szCs w:val="20"/>
              </w:rPr>
              <w:t>Размножение и развитие организмов.</w:t>
            </w:r>
          </w:p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CB619E" w:rsidRPr="00382CA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C16DEF" w:rsidP="00C1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C16DEF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C16DEF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компьютерных анимационных моделей. Составление схемы «Жизненный цикл клетки». Составление схемы «Виды хромосом». 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  <w:shd w:val="clear" w:color="auto" w:fill="FFFFFF" w:themeFill="background1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FFFFFF" w:themeFill="background1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16DEF" w:rsidRPr="00C16DEF" w:rsidRDefault="00C16DEF" w:rsidP="00C1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  <w:p w:rsidR="00C16DEF" w:rsidRPr="00C16DEF" w:rsidRDefault="00C16DEF" w:rsidP="00C1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с элементами беседы.</w:t>
            </w:r>
          </w:p>
          <w:p w:rsidR="00CB619E" w:rsidRPr="00C16DEF" w:rsidRDefault="00C16DEF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DEF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таблицы «Фазы деления, их характеристика, число хромосом и хроматид»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 и оплодотворение.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CB619E" w:rsidRPr="00CB619E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применение </w:t>
            </w:r>
            <w:r w:rsidRPr="0091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знаний и умений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Онтогенез. Эмбриональный и постэмбриональный периоды.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Работа с текстом и рисунками учебника, Интернет-ресурсами. Просмотр слайд - фильма, компьютерных анимационных моделей. Составление сравнительной характеристика прямого и непрямого развития животных в форме схемы. Составление схемы периодов и стадий онтогенеза. Заполнение таблицы «этапы онтогенеза и особенности процессов, происходящих на данном этапе».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B619E" w:rsidRPr="00CB619E" w:rsidRDefault="00382CAE" w:rsidP="00CB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Организм-единое</w:t>
            </w:r>
            <w:proofErr w:type="spellEnd"/>
            <w:proofErr w:type="gramEnd"/>
            <w:r w:rsidRPr="00382CAE">
              <w:rPr>
                <w:rFonts w:ascii="Times New Roman" w:hAnsi="Times New Roman" w:cs="Times New Roman"/>
                <w:sz w:val="24"/>
                <w:szCs w:val="24"/>
              </w:rPr>
              <w:t xml:space="preserve"> целое.</w:t>
            </w:r>
          </w:p>
        </w:tc>
        <w:tc>
          <w:tcPr>
            <w:tcW w:w="5245" w:type="dxa"/>
            <w:vAlign w:val="center"/>
          </w:tcPr>
          <w:p w:rsidR="00916622" w:rsidRPr="00916622" w:rsidRDefault="00916622" w:rsidP="00916622">
            <w:pPr>
              <w:pStyle w:val="aa"/>
              <w:rPr>
                <w:iCs/>
                <w:sz w:val="24"/>
                <w:szCs w:val="24"/>
              </w:rPr>
            </w:pPr>
            <w:r w:rsidRPr="00916622">
              <w:rPr>
                <w:iCs/>
                <w:sz w:val="24"/>
                <w:szCs w:val="24"/>
              </w:rPr>
              <w:t>Комбинированный</w:t>
            </w:r>
          </w:p>
          <w:p w:rsidR="00CB619E" w:rsidRPr="00916622" w:rsidRDefault="00916622" w:rsidP="00CB619E">
            <w:pPr>
              <w:pStyle w:val="a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Дискуссия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CAE">
              <w:rPr>
                <w:rFonts w:ascii="Arial" w:hAnsi="Arial" w:cs="Arial"/>
                <w:b/>
                <w:sz w:val="20"/>
                <w:szCs w:val="20"/>
              </w:rPr>
              <w:t>Основы генетики и селекции.</w:t>
            </w:r>
          </w:p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генетики. </w:t>
            </w:r>
          </w:p>
          <w:p w:rsidR="00CB619E" w:rsidRPr="00382CA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слайдфильма</w:t>
            </w:r>
            <w:proofErr w:type="spellEnd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Составление сравнительной характеристики наследственности и изменчивости, генотипа и фенотипа в форме таблиц. Составление схемы «Ведущие понятия генетики»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метод. Моногибридное скрещивание.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«Основные понятия моногибридного скрещивания и их определения». Составление схемы, иллюстрирующий закон единообразия гибридов первого поколения (1 закон Г. Менделя). Составление сравнительной характеристики полного и неполного доминирования в форме таблицы. Решение генетических задач на моногибридное скрещивание.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Генотип и фенотип. Анализирующее скрещивание.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CB619E" w:rsidRPr="00CB619E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применение теоретических знаний и умений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82CAE" w:rsidRPr="00382CA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82CA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  <w:p w:rsidR="00CB619E" w:rsidRPr="00CB619E" w:rsidRDefault="00CB619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</w:t>
            </w:r>
            <w:proofErr w:type="spellStart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 и формулирование закона независимого наследования признаков. Решение генетических задач на моно и </w:t>
            </w:r>
            <w:proofErr w:type="spellStart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B619E" w:rsidRPr="00CB619E" w:rsidRDefault="00382CAE" w:rsidP="0038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  <w:r w:rsidR="00CE5980">
              <w:rPr>
                <w:rFonts w:ascii="Times New Roman" w:hAnsi="Times New Roman" w:cs="Times New Roman"/>
                <w:sz w:val="24"/>
                <w:szCs w:val="24"/>
              </w:rPr>
              <w:t xml:space="preserve"> Сцепленное наследование генов.</w:t>
            </w:r>
          </w:p>
        </w:tc>
        <w:tc>
          <w:tcPr>
            <w:tcW w:w="5245" w:type="dxa"/>
            <w:vAlign w:val="center"/>
          </w:tcPr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  <w:proofErr w:type="gramEnd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Работа с динамическими анимационными интерактивными моделями. Формулирование основных положений хромосомной теории.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E5980" w:rsidRPr="00382CAE" w:rsidRDefault="00CE5980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  <w:p w:rsidR="00CB619E" w:rsidRPr="00CB619E" w:rsidRDefault="00CB619E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</w:t>
            </w:r>
            <w:proofErr w:type="spellStart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аутосом</w:t>
            </w:r>
            <w:proofErr w:type="spellEnd"/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 и половых хромосом в форме схемы. Составление схемы хромосомного определения пола. Решение задач на генетику пола.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E5980" w:rsidRPr="00382CAE" w:rsidRDefault="00CE5980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 Цитоплазматическая наследственность. Лабораторная работа №2 «Решение генетических задач».</w:t>
            </w:r>
          </w:p>
          <w:p w:rsidR="00CB619E" w:rsidRPr="00CB619E" w:rsidRDefault="00CB619E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B619E" w:rsidRPr="00CB619E" w:rsidRDefault="00916622" w:rsidP="00CB619E">
            <w:pPr>
              <w:pStyle w:val="aa"/>
              <w:rPr>
                <w:sz w:val="24"/>
                <w:szCs w:val="24"/>
              </w:rPr>
            </w:pPr>
            <w:r w:rsidRPr="00916622">
              <w:rPr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proofErr w:type="gramStart"/>
            <w:r w:rsidRPr="00916622">
              <w:rPr>
                <w:sz w:val="24"/>
                <w:szCs w:val="24"/>
              </w:rPr>
              <w:t>слайд</w:t>
            </w:r>
            <w:r>
              <w:rPr>
                <w:sz w:val="24"/>
                <w:szCs w:val="24"/>
              </w:rPr>
              <w:t>-</w:t>
            </w:r>
            <w:r w:rsidRPr="00916622">
              <w:rPr>
                <w:sz w:val="24"/>
                <w:szCs w:val="24"/>
              </w:rPr>
              <w:t>фильма</w:t>
            </w:r>
            <w:proofErr w:type="spellEnd"/>
            <w:proofErr w:type="gramEnd"/>
            <w:r w:rsidRPr="00916622">
              <w:rPr>
                <w:sz w:val="24"/>
                <w:szCs w:val="24"/>
              </w:rPr>
              <w:t xml:space="preserve">, работа со словарем. Работа с динамическими анимационными интерактивными моделями. Составление схемы «Изменчивость и ее формы» Составление характеристики ненаследственной изменчивости </w:t>
            </w:r>
            <w:r w:rsidRPr="00916622">
              <w:rPr>
                <w:sz w:val="24"/>
                <w:szCs w:val="24"/>
              </w:rPr>
              <w:lastRenderedPageBreak/>
              <w:t>в форме таблицы. Работа с лабораторным оборудованием и инструктивными карточками. Выполнение отчета о проделанной работе.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CB619E" w:rsidRPr="00CB619E" w:rsidRDefault="00CE5980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Наследственная и ненаследственная изменчивость. Лабораторная работа № 3 «Построение вариационно</w:t>
            </w:r>
            <w:r w:rsidR="00916622">
              <w:rPr>
                <w:rFonts w:ascii="Times New Roman" w:hAnsi="Times New Roman" w:cs="Times New Roman"/>
                <w:sz w:val="24"/>
                <w:szCs w:val="24"/>
              </w:rPr>
              <w:t>го ряда и вариационной кривой».</w:t>
            </w:r>
          </w:p>
        </w:tc>
        <w:tc>
          <w:tcPr>
            <w:tcW w:w="5245" w:type="dxa"/>
            <w:vAlign w:val="center"/>
          </w:tcPr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«Закономерности наследственности и их цитологические основы». Составление схемы «Закономерности изменчивости, причины и следствия». Выполнение тестовых заданий. Решение генетических задач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CB619E" w:rsidRPr="00CB619E" w:rsidRDefault="00916622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5245" w:type="dxa"/>
            <w:vAlign w:val="center"/>
          </w:tcPr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CB619E" w:rsidRPr="00CB619E" w:rsidRDefault="00CE5980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Генетика человека. Лабораторная работ</w:t>
            </w:r>
            <w:r w:rsidR="00916622">
              <w:rPr>
                <w:rFonts w:ascii="Times New Roman" w:hAnsi="Times New Roman" w:cs="Times New Roman"/>
                <w:sz w:val="24"/>
                <w:szCs w:val="24"/>
              </w:rPr>
              <w:t>а № 4«Составление родословных».</w:t>
            </w:r>
          </w:p>
        </w:tc>
        <w:tc>
          <w:tcPr>
            <w:tcW w:w="5245" w:type="dxa"/>
            <w:vAlign w:val="center"/>
          </w:tcPr>
          <w:p w:rsidR="00916622" w:rsidRPr="00916622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B619E" w:rsidRPr="00CB619E" w:rsidRDefault="00916622" w:rsidP="00CB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</w:tr>
      <w:tr w:rsidR="00CB619E" w:rsidRPr="00CB619E" w:rsidTr="00916622">
        <w:trPr>
          <w:trHeight w:val="1004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CB619E" w:rsidRPr="00CB619E" w:rsidRDefault="00CE5980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Методы совреме</w:t>
            </w:r>
            <w:r w:rsidR="00916622">
              <w:rPr>
                <w:rFonts w:ascii="Times New Roman" w:hAnsi="Times New Roman" w:cs="Times New Roman"/>
                <w:sz w:val="24"/>
                <w:szCs w:val="24"/>
              </w:rPr>
              <w:t>нной селекции. Успехи селекции.</w:t>
            </w:r>
          </w:p>
        </w:tc>
        <w:tc>
          <w:tcPr>
            <w:tcW w:w="5245" w:type="dxa"/>
            <w:vAlign w:val="center"/>
          </w:tcPr>
          <w:p w:rsidR="00CB619E" w:rsidRPr="00CB619E" w:rsidRDefault="00916622" w:rsidP="0091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2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основных задач селекции. Составление схем гомологических рядов у растений и животных </w:t>
            </w:r>
          </w:p>
        </w:tc>
      </w:tr>
      <w:tr w:rsidR="00CB619E" w:rsidRPr="00CB619E" w:rsidTr="001278D9">
        <w:trPr>
          <w:trHeight w:val="391"/>
        </w:trPr>
        <w:tc>
          <w:tcPr>
            <w:tcW w:w="558" w:type="dxa"/>
          </w:tcPr>
          <w:p w:rsidR="00CB619E" w:rsidRPr="00CB619E" w:rsidRDefault="00CB619E" w:rsidP="00CB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B619E" w:rsidRPr="00CB619E" w:rsidRDefault="00CE5980" w:rsidP="00CE5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CA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«Основы генетики и</w:t>
            </w:r>
            <w:r w:rsidR="00916622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селекции».</w:t>
            </w:r>
          </w:p>
        </w:tc>
        <w:tc>
          <w:tcPr>
            <w:tcW w:w="5245" w:type="dxa"/>
            <w:vAlign w:val="center"/>
          </w:tcPr>
          <w:p w:rsidR="00CB619E" w:rsidRPr="00CB619E" w:rsidRDefault="00916622" w:rsidP="00A7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70C48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</w:tbl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4C9" w:rsidRDefault="005014C9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Default="002904B6" w:rsidP="00290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B6" w:rsidRPr="002904B6" w:rsidRDefault="002904B6" w:rsidP="0029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B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2904B6" w:rsidRPr="002904B6" w:rsidRDefault="002904B6" w:rsidP="0029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904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904B6" w:rsidRPr="002904B6" w:rsidRDefault="002904B6" w:rsidP="00290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b/>
          <w:bCs/>
          <w:sz w:val="24"/>
          <w:szCs w:val="24"/>
        </w:rPr>
        <w:t>ОСНОВЫ УЧЕНИЯ ОБ ЭВОЛЮЦИИ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История эволюционных идей. Значение работ К.Линнея, учения Ж.Б.Ламарка,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эволюционной теории Ч.Дарвина. Роль эволюционной теории в формировании современной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естественнонаучной картины мира.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Вид, его критерии. Популяция - структурная единица вида, единица эволюции.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Движущие силы эволюции, их влияние на генофонд популяции. Синтетическая теория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эволюции. Результаты эволюции. Сохранение многообразия видов как основа устойчивого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развития биосферы. Причины вымирания видов. Биологический прогресс и биологический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регресс.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№1 Изучение морфологического критерия вида на живых растениях или гербарных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4B6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№2 Выявление приспособлений у организмов к среде обитания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организмов на Земле в процессе эволюции.</w:t>
      </w:r>
    </w:p>
    <w:p w:rsidR="002904B6" w:rsidRPr="002904B6" w:rsidRDefault="002904B6" w:rsidP="0029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B6">
        <w:rPr>
          <w:rFonts w:ascii="Times New Roman" w:hAnsi="Times New Roman" w:cs="Times New Roman"/>
          <w:b/>
          <w:sz w:val="24"/>
          <w:szCs w:val="24"/>
        </w:rPr>
        <w:t>ОСНОВЫ СЕЛЕКЦИИ И БИОТЕХНОЛОГИИ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Основные методы селекции и биотехнологии, методы селекции растений и животных, микроорганизмов.</w:t>
      </w:r>
    </w:p>
    <w:p w:rsidR="002904B6" w:rsidRPr="002904B6" w:rsidRDefault="002904B6" w:rsidP="00290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b/>
          <w:bCs/>
          <w:sz w:val="24"/>
          <w:szCs w:val="24"/>
        </w:rPr>
        <w:t>АНТРОПОГЕНЕЗ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Гипотезы происхождения человека. Доказательства родства человека с млекопитающими животными. Эволюция человека. Происхождение человеческих рас.</w:t>
      </w:r>
    </w:p>
    <w:p w:rsidR="002904B6" w:rsidRPr="002904B6" w:rsidRDefault="002904B6" w:rsidP="00290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b/>
          <w:bCs/>
          <w:sz w:val="24"/>
          <w:szCs w:val="24"/>
        </w:rPr>
        <w:t>ОСНОВЫ ЭКОЛОГИИ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Экологические факторы, их значение в жизни организмов. Биологические ритмы.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симбиоз. Видовая и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пространственная структура экосистем. Пищевые связи, круговорот веществ и превращения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 xml:space="preserve">энергии в экосистемах. Причины устойчивости и смены экосистем. Искусственные сообщества – </w:t>
      </w:r>
      <w:proofErr w:type="spellStart"/>
      <w:r w:rsidRPr="002904B6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2904B6">
        <w:rPr>
          <w:rFonts w:ascii="Times New Roman" w:hAnsi="Times New Roman" w:cs="Times New Roman"/>
          <w:sz w:val="24"/>
          <w:szCs w:val="24"/>
        </w:rPr>
        <w:t>.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№3 Составление схем передачи веществ и энергии (цепей питания)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№4 Выявление антропогенных изменений в экосистемах своей местности</w:t>
      </w:r>
    </w:p>
    <w:p w:rsidR="002904B6" w:rsidRPr="002904B6" w:rsidRDefault="002904B6" w:rsidP="00290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b/>
          <w:bCs/>
          <w:sz w:val="24"/>
          <w:szCs w:val="24"/>
        </w:rPr>
        <w:t>ЭВОЛЮЦИЯ БИОСФЕРЫ И ЧЕЛОВЕКА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Биосфера – глобальная экосистема. Учение В. И. Вернадского о биосфере. Роль живых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 xml:space="preserve">организмов в биосфере. Биомасса. </w:t>
      </w:r>
      <w:proofErr w:type="gramStart"/>
      <w:r w:rsidRPr="002904B6">
        <w:rPr>
          <w:rFonts w:ascii="Times New Roman" w:hAnsi="Times New Roman" w:cs="Times New Roman"/>
          <w:sz w:val="24"/>
          <w:szCs w:val="24"/>
        </w:rPr>
        <w:t>Биологический круговорот (на примере круговорота</w:t>
      </w:r>
      <w:proofErr w:type="gramEnd"/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6">
        <w:rPr>
          <w:rFonts w:ascii="Times New Roman" w:hAnsi="Times New Roman" w:cs="Times New Roman"/>
          <w:sz w:val="24"/>
          <w:szCs w:val="24"/>
        </w:rPr>
        <w:t>углерода). Эволюция биосферы. Глобальные экологические проблемы и пути их решения.</w:t>
      </w:r>
    </w:p>
    <w:p w:rsidR="002904B6" w:rsidRPr="002904B6" w:rsidRDefault="002904B6" w:rsidP="00290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4B6" w:rsidRPr="002904B6" w:rsidRDefault="002904B6" w:rsidP="002904B6">
      <w:pPr>
        <w:rPr>
          <w:rFonts w:ascii="Times New Roman" w:hAnsi="Times New Roman" w:cs="Times New Roman"/>
          <w:b/>
          <w:sz w:val="24"/>
          <w:szCs w:val="24"/>
        </w:rPr>
      </w:pPr>
    </w:p>
    <w:p w:rsidR="002904B6" w:rsidRPr="002904B6" w:rsidRDefault="002904B6" w:rsidP="002904B6">
      <w:pPr>
        <w:rPr>
          <w:rFonts w:ascii="Times New Roman" w:hAnsi="Times New Roman" w:cs="Times New Roman"/>
          <w:b/>
          <w:sz w:val="24"/>
          <w:szCs w:val="24"/>
        </w:rPr>
      </w:pPr>
    </w:p>
    <w:p w:rsidR="007708B7" w:rsidRDefault="007708B7" w:rsidP="00CB619E">
      <w:pPr>
        <w:rPr>
          <w:rFonts w:ascii="Times New Roman" w:hAnsi="Times New Roman" w:cs="Times New Roman"/>
          <w:sz w:val="24"/>
          <w:szCs w:val="24"/>
        </w:rPr>
      </w:pPr>
    </w:p>
    <w:p w:rsidR="007708B7" w:rsidRDefault="007708B7" w:rsidP="00CB619E">
      <w:pPr>
        <w:rPr>
          <w:rFonts w:ascii="Times New Roman" w:hAnsi="Times New Roman" w:cs="Times New Roman"/>
          <w:sz w:val="24"/>
          <w:szCs w:val="24"/>
        </w:rPr>
      </w:pPr>
    </w:p>
    <w:p w:rsidR="002904B6" w:rsidRDefault="002904B6" w:rsidP="00CB619E">
      <w:pPr>
        <w:rPr>
          <w:rFonts w:ascii="Times New Roman" w:hAnsi="Times New Roman" w:cs="Times New Roman"/>
          <w:sz w:val="24"/>
          <w:szCs w:val="24"/>
        </w:rPr>
      </w:pPr>
    </w:p>
    <w:p w:rsidR="002904B6" w:rsidRPr="00CB619E" w:rsidRDefault="002904B6" w:rsidP="00CB619E">
      <w:pPr>
        <w:rPr>
          <w:rFonts w:ascii="Times New Roman" w:hAnsi="Times New Roman" w:cs="Times New Roman"/>
          <w:sz w:val="24"/>
          <w:szCs w:val="24"/>
        </w:rPr>
      </w:pPr>
    </w:p>
    <w:p w:rsidR="009A344C" w:rsidRPr="002904B6" w:rsidRDefault="009A344C" w:rsidP="009A3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B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A344C" w:rsidRPr="002904B6" w:rsidRDefault="009A344C" w:rsidP="009A3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B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A344C" w:rsidRPr="002904B6" w:rsidRDefault="009A344C" w:rsidP="009A34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3544"/>
        <w:gridCol w:w="5245"/>
      </w:tblGrid>
      <w:tr w:rsidR="009A344C" w:rsidRPr="002904B6" w:rsidTr="00AB0B5B">
        <w:trPr>
          <w:trHeight w:val="974"/>
        </w:trPr>
        <w:tc>
          <w:tcPr>
            <w:tcW w:w="558" w:type="dxa"/>
            <w:vAlign w:val="center"/>
          </w:tcPr>
          <w:p w:rsidR="009A344C" w:rsidRPr="002904B6" w:rsidRDefault="009A344C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344C" w:rsidRPr="002904B6" w:rsidRDefault="009A344C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B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название темы</w:t>
            </w:r>
          </w:p>
        </w:tc>
        <w:tc>
          <w:tcPr>
            <w:tcW w:w="5245" w:type="dxa"/>
          </w:tcPr>
          <w:p w:rsidR="009A344C" w:rsidRPr="002904B6" w:rsidRDefault="009A344C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44C" w:rsidRPr="002904B6" w:rsidRDefault="009A344C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44C" w:rsidRPr="002904B6" w:rsidRDefault="009A344C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9A344C" w:rsidRPr="002904B6" w:rsidTr="00AB0B5B">
        <w:trPr>
          <w:trHeight w:val="391"/>
        </w:trPr>
        <w:tc>
          <w:tcPr>
            <w:tcW w:w="558" w:type="dxa"/>
          </w:tcPr>
          <w:p w:rsidR="009A344C" w:rsidRPr="002904B6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344C" w:rsidRPr="002904B6" w:rsidRDefault="009A344C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учения об эволюции.</w:t>
            </w:r>
          </w:p>
          <w:p w:rsidR="009A344C" w:rsidRPr="002904B6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708B7" w:rsidRPr="002904B6">
              <w:rPr>
                <w:rFonts w:ascii="Times New Roman" w:hAnsi="Times New Roman" w:cs="Times New Roman"/>
                <w:sz w:val="24"/>
                <w:szCs w:val="24"/>
              </w:rPr>
              <w:t>эволюционного учения Ч.Дарвина.</w:t>
            </w:r>
          </w:p>
        </w:tc>
        <w:tc>
          <w:tcPr>
            <w:tcW w:w="5245" w:type="dxa"/>
            <w:vAlign w:val="center"/>
          </w:tcPr>
          <w:p w:rsidR="009A344C" w:rsidRPr="002904B6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B6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Оценивают вклад различных ученых в развитие биологической науки. Составление схемы «Предпосылки возникновения учения Ч. Дарвина»</w:t>
            </w:r>
          </w:p>
        </w:tc>
      </w:tr>
      <w:tr w:rsidR="009A344C" w:rsidRPr="007708B7" w:rsidTr="007708B7">
        <w:trPr>
          <w:trHeight w:val="84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</w:p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537EF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вклад эволюционной теории в формирование современной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 Определяют критерии вида. Описывают особей вида по морфологическому критерию. Характеризуют популяцию как структурную единицу вида и единицу эволюции, процессов естественного отбора, формирования приспособленности, образования </w:t>
            </w:r>
            <w:proofErr w:type="spell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аполнение</w:t>
            </w:r>
            <w:proofErr w:type="spell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«Критерии вида, их сущность и примеры».</w:t>
            </w:r>
          </w:p>
        </w:tc>
      </w:tr>
      <w:tr w:rsidR="009A344C" w:rsidRPr="007708B7" w:rsidTr="007708B7">
        <w:trPr>
          <w:trHeight w:val="2089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</w:p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708B7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Работа с текстом и рисунками учебника, Интернет-ресурсами. Просмотр слайд - фильма, работа со словарем. Заполнение таблицы «Факторы эволюции, их сущность и результат действия». Составление схемы «Действие естественного отбора, предпосылки и следствия».</w:t>
            </w:r>
          </w:p>
        </w:tc>
      </w:tr>
      <w:tr w:rsidR="009A344C" w:rsidRPr="007708B7" w:rsidTr="007708B7">
        <w:trPr>
          <w:trHeight w:val="932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популяций.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генофонда популяций.</w:t>
            </w:r>
          </w:p>
        </w:tc>
        <w:tc>
          <w:tcPr>
            <w:tcW w:w="5245" w:type="dxa"/>
            <w:vAlign w:val="center"/>
          </w:tcPr>
          <w:p w:rsidR="007708B7" w:rsidRPr="007708B7" w:rsidRDefault="001537EF" w:rsidP="001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Проблемный. Лекция с элементами беседы. Совершенствование и применение теоретических знаний и умений</w:t>
            </w:r>
          </w:p>
        </w:tc>
      </w:tr>
      <w:tr w:rsidR="009A344C" w:rsidRPr="007708B7" w:rsidTr="007708B7">
        <w:trPr>
          <w:trHeight w:val="2168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е её формы.</w:t>
            </w:r>
          </w:p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Составление схемы форм борьбы за существование. Работа с натуральными объектами, инструктивными карточками и лабораторным оборудованием. Составление отчета о проделанной работе и представление его окружающим.</w:t>
            </w:r>
          </w:p>
        </w:tc>
      </w:tr>
      <w:tr w:rsidR="009A344C" w:rsidRPr="007708B7" w:rsidTr="00AB0B5B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Сравнительная характеристика форм естественного отбора в форме графиков.</w:t>
            </w:r>
          </w:p>
        </w:tc>
      </w:tr>
      <w:tr w:rsidR="009A344C" w:rsidRPr="007708B7" w:rsidTr="00AB0B5B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15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Проблемный. Лекция с элементами беседы. Совершенствование и применение теоретических знаний и умений</w:t>
            </w:r>
          </w:p>
        </w:tc>
      </w:tr>
      <w:tr w:rsidR="009A344C" w:rsidRPr="007708B7" w:rsidTr="00AB0B5B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Видообразование. Макроэволюция, её доказательства.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Выявление этапов видообразования на основании синтетической теории эволюции. Составление схемы «Способы видообразования». Сравнительная характеристика способов видообразования в форме таблицы.</w:t>
            </w:r>
          </w:p>
        </w:tc>
      </w:tr>
      <w:tr w:rsidR="009A344C" w:rsidRPr="007708B7" w:rsidTr="00AB0B5B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Заполнение таблицы «Сравнительно-анатомические доказательства, их определения и примеры». Анализ строения эмбрионов на разных стадиях развития классов Позвоночных животных. Работа с натуральными объектами, инструктивными карточками и лабораторным оборудованием. Составление отчета о проделанной работе и представление его окружающим</w:t>
            </w:r>
          </w:p>
        </w:tc>
      </w:tr>
      <w:tr w:rsidR="009A344C" w:rsidRPr="007708B7" w:rsidTr="00AB0B5B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темам: «Основные учения об эволюции. Основы селекции»</w:t>
            </w: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</w:t>
            </w:r>
          </w:p>
        </w:tc>
      </w:tr>
      <w:tr w:rsidR="009A344C" w:rsidRPr="007708B7" w:rsidTr="00AB0B5B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и биотехнологии</w:t>
            </w:r>
          </w:p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етоды селекции и биотехнологии.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A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Проблемный. Лекция с элементами беседы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</w:tr>
      <w:tr w:rsidR="009A344C" w:rsidRPr="007708B7" w:rsidTr="007708B7">
        <w:trPr>
          <w:trHeight w:val="477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A344C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ы селекции растений и животных.</w:t>
            </w: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</w:tr>
      <w:tr w:rsidR="009A344C" w:rsidRPr="007708B7" w:rsidTr="00AB0B5B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Современное состояние и перспективы биотехнологии.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A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Антропогенез.</w:t>
            </w:r>
          </w:p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Положение чел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овека в системе животного мира.</w:t>
            </w: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Заполнение таблицы «Предки человека»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iCs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iCs/>
                <w:sz w:val="24"/>
                <w:szCs w:val="24"/>
              </w:rPr>
              <w:t>, работа со словарем. Составление схемы эволюционного древа человека. Заполнение таблицы «Основные этапы эволюции человека, их характеристика и палеонтологические находки.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Прародина человека. Расы и их происхождение.</w:t>
            </w:r>
          </w:p>
        </w:tc>
        <w:tc>
          <w:tcPr>
            <w:tcW w:w="5245" w:type="dxa"/>
            <w:vAlign w:val="center"/>
          </w:tcPr>
          <w:p w:rsidR="00AB0B5B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 в ходе дискуссии по обсуждению проблемы происхождения человека.</w:t>
            </w:r>
            <w:r w:rsidR="00AB0B5B"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и рисунками учебника, Интернет-ресурсами. Просмотр </w:t>
            </w:r>
            <w:proofErr w:type="spellStart"/>
            <w:proofErr w:type="gramStart"/>
            <w:r w:rsidR="00AB0B5B"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="00AB0B5B"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Составление кластера «Расы человека»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экологии.</w:t>
            </w:r>
          </w:p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и 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её факторы. Экологические ниши.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Заполнение таблицы «Экологические факторы и их характеристика»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  <w:shd w:val="clear" w:color="auto" w:fill="FFFFFF" w:themeFill="background1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FFFFFF" w:themeFill="background1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iCs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iCs/>
                <w:sz w:val="24"/>
                <w:szCs w:val="24"/>
              </w:rPr>
              <w:t>, работа со словарем. Работа с динамическими анимационными интерактивными моделями. Построение схем пищевых связей. Заполнение таблицы «Формы отношений между организмами, определения и примеры». Выполнение практической работы. Составление отчета и представление его классу.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со словарем. Работа с динамическими анимационными интерактивными моделями. Составление схемы «Правила и закономерности конкурентных отношений в природе». Составление схемы «влияние конкурентных </w:t>
            </w:r>
            <w:r w:rsidRPr="0077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на состав сообщества».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популяции.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Работа с динамическими анимационными интерактивными моделями. Составление кластера «Популяция – форма существования вида»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Динамика популяции.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экологических задач на определение плотности популяции, определение структуры популяции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AB0B5B" w:rsidP="00A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со словарем. Работа с динамическими анимационными интерактивными моделями. Составление схем «Строение биогеоценоза», «Видовая структура биоценоза». Сравнительная характеристика </w:t>
            </w:r>
            <w:proofErr w:type="spell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 и биогеоценоза в форме таблицы.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A344C" w:rsidRPr="007708B7" w:rsidRDefault="007708B7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A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Составление схем «Пространственной структуры сообщества».</w:t>
            </w:r>
          </w:p>
        </w:tc>
      </w:tr>
      <w:tr w:rsidR="009A344C" w:rsidRPr="007708B7" w:rsidTr="007708B7">
        <w:trPr>
          <w:trHeight w:val="63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9A344C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связь организмов в сообществах.</w:t>
            </w:r>
          </w:p>
        </w:tc>
        <w:tc>
          <w:tcPr>
            <w:tcW w:w="5245" w:type="dxa"/>
            <w:vAlign w:val="center"/>
          </w:tcPr>
          <w:p w:rsidR="009A344C" w:rsidRPr="007708B7" w:rsidRDefault="007708B7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Составление схемы «Взаимосвязь организмов в сообществах».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A344C" w:rsidRPr="007708B7" w:rsidRDefault="007708B7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цепи.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A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Проблемный. Лекция с элементами беседы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9A344C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огические пирамиды и сукцессии.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Работа с динамическими анимационными интерактивными моделями. Заполнение таблицы «Виды сукцессий, их характеристика и примеры». Составление схемы «гетеротрофные сукцессии – зарастание водоема». Составление схемы «Автотрофной сукцессии – восстановление елового леса после пожара»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9A344C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и основы ра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ционального природопользования.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344C" w:rsidRPr="007708B7" w:rsidRDefault="00AB0B5B" w:rsidP="00A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Проблемный. Лекция с элементами беседы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темам: «Антропогенез. Основы </w:t>
            </w:r>
            <w:r w:rsidRPr="0077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экологии»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 знаний по темам «Антропогенез. Основы экологии»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 и человек.</w:t>
            </w:r>
          </w:p>
          <w:p w:rsidR="00806B8D" w:rsidRPr="007708B7" w:rsidRDefault="007708B7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Составление кластера «Основные теории возникновения жизни на Земле»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9A344C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Современные предс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>тавления о происхождении жизни.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A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Проблемный. Лекция с элементами беседы</w:t>
            </w:r>
            <w:r w:rsidR="00770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9A344C" w:rsidRPr="007708B7" w:rsidRDefault="007708B7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</w:t>
            </w:r>
          </w:p>
        </w:tc>
      </w:tr>
      <w:tr w:rsidR="009A344C" w:rsidRPr="007708B7" w:rsidTr="002904B6">
        <w:trPr>
          <w:trHeight w:val="1004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806B8D" w:rsidRPr="007708B7" w:rsidRDefault="00806B8D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  <w:p w:rsidR="009A344C" w:rsidRPr="007708B7" w:rsidRDefault="009A344C" w:rsidP="0080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344C" w:rsidRPr="007708B7" w:rsidRDefault="001537EF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Составление схемы временной летописи эволюции по эрам и периодам. Составление схемы эволюции растений по эрам и периодам. Составление схемы эволюции животных по эрам и периодам.</w:t>
            </w:r>
          </w:p>
        </w:tc>
      </w:tr>
      <w:tr w:rsidR="009A344C" w:rsidRPr="007708B7" w:rsidTr="002904B6">
        <w:trPr>
          <w:trHeight w:val="391"/>
        </w:trPr>
        <w:tc>
          <w:tcPr>
            <w:tcW w:w="558" w:type="dxa"/>
          </w:tcPr>
          <w:p w:rsidR="009A344C" w:rsidRPr="007708B7" w:rsidRDefault="009A344C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9A344C" w:rsidRPr="007708B7" w:rsidRDefault="00806B8D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5245" w:type="dxa"/>
            <w:vAlign w:val="center"/>
          </w:tcPr>
          <w:p w:rsidR="009A344C" w:rsidRPr="007708B7" w:rsidRDefault="00AB0B5B" w:rsidP="009A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spellEnd"/>
            <w:proofErr w:type="gramEnd"/>
            <w:r w:rsidRPr="007708B7">
              <w:rPr>
                <w:rFonts w:ascii="Times New Roman" w:hAnsi="Times New Roman" w:cs="Times New Roman"/>
                <w:sz w:val="24"/>
                <w:szCs w:val="24"/>
              </w:rPr>
              <w:t>, работа со словарем. Работа с динамическими анимационными интерактивными моделями. Заполнение таблицы «Основные компоненты биосферы, их характеристика и примеры».</w:t>
            </w:r>
          </w:p>
        </w:tc>
      </w:tr>
    </w:tbl>
    <w:p w:rsidR="009A344C" w:rsidRPr="009A344C" w:rsidRDefault="009A344C" w:rsidP="009A344C"/>
    <w:p w:rsidR="00CB619E" w:rsidRDefault="00CB619E" w:rsidP="00CB619E"/>
    <w:p w:rsidR="00F40FD7" w:rsidRDefault="00F40FD7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4B6" w:rsidRPr="00F40FD7" w:rsidRDefault="002904B6" w:rsidP="00F4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FD7" w:rsidRDefault="00F40FD7" w:rsidP="00697F53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sectPr w:rsidR="00F40FD7" w:rsidSect="00D1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B964AA"/>
    <w:multiLevelType w:val="hybridMultilevel"/>
    <w:tmpl w:val="95CC2650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C3E7A"/>
    <w:multiLevelType w:val="multilevel"/>
    <w:tmpl w:val="010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419CA"/>
    <w:multiLevelType w:val="hybridMultilevel"/>
    <w:tmpl w:val="3EFE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3359E"/>
    <w:multiLevelType w:val="hybridMultilevel"/>
    <w:tmpl w:val="51964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5576F"/>
    <w:multiLevelType w:val="multilevel"/>
    <w:tmpl w:val="193E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53BF2"/>
    <w:multiLevelType w:val="hybridMultilevel"/>
    <w:tmpl w:val="E93C4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FB195A"/>
    <w:multiLevelType w:val="hybridMultilevel"/>
    <w:tmpl w:val="84B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640B3"/>
    <w:multiLevelType w:val="multilevel"/>
    <w:tmpl w:val="B5C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529BA"/>
    <w:multiLevelType w:val="multilevel"/>
    <w:tmpl w:val="1EB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51368"/>
    <w:multiLevelType w:val="multilevel"/>
    <w:tmpl w:val="608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E4BD3"/>
    <w:multiLevelType w:val="multilevel"/>
    <w:tmpl w:val="677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70BCB"/>
    <w:multiLevelType w:val="multilevel"/>
    <w:tmpl w:val="22E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219FA"/>
    <w:multiLevelType w:val="multilevel"/>
    <w:tmpl w:val="68F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273B4ACA"/>
    <w:multiLevelType w:val="hybridMultilevel"/>
    <w:tmpl w:val="B33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04FE4"/>
    <w:multiLevelType w:val="multilevel"/>
    <w:tmpl w:val="552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C00C88"/>
    <w:multiLevelType w:val="hybridMultilevel"/>
    <w:tmpl w:val="D5F21C4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A1D4822"/>
    <w:multiLevelType w:val="hybridMultilevel"/>
    <w:tmpl w:val="4132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8300A"/>
    <w:multiLevelType w:val="hybridMultilevel"/>
    <w:tmpl w:val="50983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E979B8"/>
    <w:multiLevelType w:val="hybridMultilevel"/>
    <w:tmpl w:val="BF52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73DC1"/>
    <w:multiLevelType w:val="multilevel"/>
    <w:tmpl w:val="BCD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D0CB1"/>
    <w:multiLevelType w:val="hybridMultilevel"/>
    <w:tmpl w:val="31A6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853F6"/>
    <w:multiLevelType w:val="hybridMultilevel"/>
    <w:tmpl w:val="8DB8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653C4"/>
    <w:multiLevelType w:val="multilevel"/>
    <w:tmpl w:val="D09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909EF"/>
    <w:multiLevelType w:val="multilevel"/>
    <w:tmpl w:val="96F0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34834"/>
    <w:multiLevelType w:val="multilevel"/>
    <w:tmpl w:val="60B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66EC0"/>
    <w:multiLevelType w:val="multilevel"/>
    <w:tmpl w:val="FF0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1E62F1"/>
    <w:multiLevelType w:val="hybridMultilevel"/>
    <w:tmpl w:val="2C32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20515"/>
    <w:multiLevelType w:val="hybridMultilevel"/>
    <w:tmpl w:val="37CE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C37B9"/>
    <w:multiLevelType w:val="hybridMultilevel"/>
    <w:tmpl w:val="F162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C7B5E"/>
    <w:multiLevelType w:val="hybridMultilevel"/>
    <w:tmpl w:val="7B3ADEB0"/>
    <w:lvl w:ilvl="0" w:tplc="9D7E6F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0F67ECA"/>
    <w:multiLevelType w:val="hybridMultilevel"/>
    <w:tmpl w:val="6AE6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421ED"/>
    <w:multiLevelType w:val="hybridMultilevel"/>
    <w:tmpl w:val="8746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36AE"/>
    <w:multiLevelType w:val="multilevel"/>
    <w:tmpl w:val="C15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114F3D"/>
    <w:multiLevelType w:val="hybridMultilevel"/>
    <w:tmpl w:val="1C68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338"/>
    <w:multiLevelType w:val="multilevel"/>
    <w:tmpl w:val="E3C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50BDB"/>
    <w:multiLevelType w:val="hybridMultilevel"/>
    <w:tmpl w:val="A5D8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C48E0"/>
    <w:multiLevelType w:val="hybridMultilevel"/>
    <w:tmpl w:val="DEDE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07DBE"/>
    <w:multiLevelType w:val="multilevel"/>
    <w:tmpl w:val="B56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2099"/>
        </w:tabs>
        <w:ind w:left="2099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75C34"/>
    <w:multiLevelType w:val="multilevel"/>
    <w:tmpl w:val="041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573D34"/>
    <w:multiLevelType w:val="hybridMultilevel"/>
    <w:tmpl w:val="CCA0C472"/>
    <w:lvl w:ilvl="0" w:tplc="8D1E5B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6">
    <w:nsid w:val="7E5609AD"/>
    <w:multiLevelType w:val="hybridMultilevel"/>
    <w:tmpl w:val="0596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A7986"/>
    <w:multiLevelType w:val="multilevel"/>
    <w:tmpl w:val="9D56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A35D4"/>
    <w:multiLevelType w:val="hybridMultilevel"/>
    <w:tmpl w:val="8A68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44"/>
  </w:num>
  <w:num w:numId="5">
    <w:abstractNumId w:val="9"/>
  </w:num>
  <w:num w:numId="6">
    <w:abstractNumId w:val="38"/>
  </w:num>
  <w:num w:numId="7">
    <w:abstractNumId w:val="16"/>
  </w:num>
  <w:num w:numId="8">
    <w:abstractNumId w:val="2"/>
  </w:num>
  <w:num w:numId="9">
    <w:abstractNumId w:val="13"/>
  </w:num>
  <w:num w:numId="10">
    <w:abstractNumId w:val="47"/>
  </w:num>
  <w:num w:numId="11">
    <w:abstractNumId w:val="31"/>
  </w:num>
  <w:num w:numId="12">
    <w:abstractNumId w:val="10"/>
  </w:num>
  <w:num w:numId="13">
    <w:abstractNumId w:val="28"/>
  </w:num>
  <w:num w:numId="14">
    <w:abstractNumId w:val="42"/>
  </w:num>
  <w:num w:numId="15">
    <w:abstractNumId w:val="15"/>
  </w:num>
  <w:num w:numId="16">
    <w:abstractNumId w:val="14"/>
  </w:num>
  <w:num w:numId="17">
    <w:abstractNumId w:val="22"/>
  </w:num>
  <w:num w:numId="18">
    <w:abstractNumId w:val="32"/>
  </w:num>
  <w:num w:numId="19">
    <w:abstractNumId w:val="41"/>
  </w:num>
  <w:num w:numId="20">
    <w:abstractNumId w:val="1"/>
  </w:num>
  <w:num w:numId="21">
    <w:abstractNumId w:val="43"/>
  </w:num>
  <w:num w:numId="22">
    <w:abstractNumId w:val="37"/>
  </w:num>
  <w:num w:numId="23">
    <w:abstractNumId w:val="35"/>
  </w:num>
  <w:num w:numId="24">
    <w:abstractNumId w:val="48"/>
  </w:num>
  <w:num w:numId="25">
    <w:abstractNumId w:val="17"/>
  </w:num>
  <w:num w:numId="26">
    <w:abstractNumId w:val="46"/>
  </w:num>
  <w:num w:numId="27">
    <w:abstractNumId w:val="34"/>
  </w:num>
  <w:num w:numId="28">
    <w:abstractNumId w:val="40"/>
  </w:num>
  <w:num w:numId="29">
    <w:abstractNumId w:val="4"/>
  </w:num>
  <w:num w:numId="30">
    <w:abstractNumId w:val="39"/>
  </w:num>
  <w:num w:numId="31">
    <w:abstractNumId w:val="20"/>
  </w:num>
  <w:num w:numId="32">
    <w:abstractNumId w:val="24"/>
  </w:num>
  <w:num w:numId="33">
    <w:abstractNumId w:val="23"/>
  </w:num>
  <w:num w:numId="34">
    <w:abstractNumId w:val="19"/>
  </w:num>
  <w:num w:numId="35">
    <w:abstractNumId w:val="36"/>
  </w:num>
  <w:num w:numId="36">
    <w:abstractNumId w:val="25"/>
  </w:num>
  <w:num w:numId="37">
    <w:abstractNumId w:val="27"/>
  </w:num>
  <w:num w:numId="38">
    <w:abstractNumId w:val="29"/>
  </w:num>
  <w:num w:numId="39">
    <w:abstractNumId w:val="0"/>
  </w:num>
  <w:num w:numId="40">
    <w:abstractNumId w:val="18"/>
  </w:num>
  <w:num w:numId="41">
    <w:abstractNumId w:val="33"/>
  </w:num>
  <w:num w:numId="42">
    <w:abstractNumId w:val="45"/>
  </w:num>
  <w:num w:numId="43">
    <w:abstractNumId w:val="11"/>
  </w:num>
  <w:num w:numId="44">
    <w:abstractNumId w:val="8"/>
  </w:num>
  <w:num w:numId="45">
    <w:abstractNumId w:val="5"/>
  </w:num>
  <w:num w:numId="46">
    <w:abstractNumId w:val="21"/>
  </w:num>
  <w:num w:numId="47">
    <w:abstractNumId w:val="26"/>
  </w:num>
  <w:num w:numId="48">
    <w:abstractNumId w:val="6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13AA"/>
    <w:rsid w:val="000013AA"/>
    <w:rsid w:val="0006521E"/>
    <w:rsid w:val="0010150F"/>
    <w:rsid w:val="001278D9"/>
    <w:rsid w:val="00142A17"/>
    <w:rsid w:val="001458E2"/>
    <w:rsid w:val="001537EF"/>
    <w:rsid w:val="002577D3"/>
    <w:rsid w:val="002904B6"/>
    <w:rsid w:val="00316D32"/>
    <w:rsid w:val="00382CAE"/>
    <w:rsid w:val="003B0D02"/>
    <w:rsid w:val="004E3E52"/>
    <w:rsid w:val="005014C9"/>
    <w:rsid w:val="00524BA0"/>
    <w:rsid w:val="005A4B20"/>
    <w:rsid w:val="00697F53"/>
    <w:rsid w:val="006B0DFD"/>
    <w:rsid w:val="00752212"/>
    <w:rsid w:val="00754BA6"/>
    <w:rsid w:val="007708B7"/>
    <w:rsid w:val="007A5E68"/>
    <w:rsid w:val="007B664A"/>
    <w:rsid w:val="007D1394"/>
    <w:rsid w:val="00806B8D"/>
    <w:rsid w:val="008800C4"/>
    <w:rsid w:val="008F4384"/>
    <w:rsid w:val="00916622"/>
    <w:rsid w:val="009672B5"/>
    <w:rsid w:val="0098554A"/>
    <w:rsid w:val="009A344C"/>
    <w:rsid w:val="009C0A3E"/>
    <w:rsid w:val="00A178EC"/>
    <w:rsid w:val="00A23437"/>
    <w:rsid w:val="00A70C48"/>
    <w:rsid w:val="00AB0B5B"/>
    <w:rsid w:val="00AF3E4D"/>
    <w:rsid w:val="00B126F4"/>
    <w:rsid w:val="00BD10D4"/>
    <w:rsid w:val="00C16DEF"/>
    <w:rsid w:val="00CB4C82"/>
    <w:rsid w:val="00CB619E"/>
    <w:rsid w:val="00CE5980"/>
    <w:rsid w:val="00CF1553"/>
    <w:rsid w:val="00D135DD"/>
    <w:rsid w:val="00D61623"/>
    <w:rsid w:val="00EB353E"/>
    <w:rsid w:val="00F40FD7"/>
    <w:rsid w:val="00F7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F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0FD7"/>
    <w:rPr>
      <w:b/>
      <w:bCs/>
    </w:rPr>
  </w:style>
  <w:style w:type="character" w:customStyle="1" w:styleId="apple-converted-space">
    <w:name w:val="apple-converted-space"/>
    <w:basedOn w:val="a0"/>
    <w:rsid w:val="00F40FD7"/>
  </w:style>
  <w:style w:type="character" w:styleId="a8">
    <w:name w:val="Emphasis"/>
    <w:basedOn w:val="a0"/>
    <w:uiPriority w:val="20"/>
    <w:qFormat/>
    <w:rsid w:val="00F40FD7"/>
    <w:rPr>
      <w:i/>
      <w:iCs/>
    </w:rPr>
  </w:style>
  <w:style w:type="character" w:styleId="a9">
    <w:name w:val="Hyperlink"/>
    <w:rsid w:val="00F40FD7"/>
    <w:rPr>
      <w:color w:val="0000FF"/>
      <w:u w:val="single"/>
    </w:rPr>
  </w:style>
  <w:style w:type="paragraph" w:styleId="aa">
    <w:name w:val="No Spacing"/>
    <w:uiPriority w:val="1"/>
    <w:qFormat/>
    <w:rsid w:val="00F40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0FD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F40F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F40F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0FD7"/>
    <w:rPr>
      <w:sz w:val="16"/>
      <w:szCs w:val="16"/>
    </w:rPr>
  </w:style>
  <w:style w:type="table" w:customStyle="1" w:styleId="1">
    <w:name w:val="Сетка таблицы1"/>
    <w:basedOn w:val="a1"/>
    <w:next w:val="ad"/>
    <w:uiPriority w:val="59"/>
    <w:rsid w:val="00F40F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40F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0FD7"/>
  </w:style>
  <w:style w:type="table" w:customStyle="1" w:styleId="11">
    <w:name w:val="Сетка таблицы11"/>
    <w:basedOn w:val="a1"/>
    <w:next w:val="ad"/>
    <w:uiPriority w:val="59"/>
    <w:rsid w:val="00F4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4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25746</CharactersWithSpaces>
  <SharedDoc>false</SharedDoc>
  <HLinks>
    <vt:vector size="18" baseType="variant"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http://kunaevasa.blogspot.ru/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http://www.megabook.ru/Rubricator.asp?RNode=3666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анна</cp:lastModifiedBy>
  <cp:revision>3</cp:revision>
  <cp:lastPrinted>2014-09-30T20:47:00Z</cp:lastPrinted>
  <dcterms:created xsi:type="dcterms:W3CDTF">2021-10-27T06:24:00Z</dcterms:created>
  <dcterms:modified xsi:type="dcterms:W3CDTF">2021-10-27T06:24:00Z</dcterms:modified>
</cp:coreProperties>
</file>